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51" w:rsidRDefault="00B65B61" w:rsidP="001133AB">
      <w:r>
        <w:t>29</w:t>
      </w:r>
      <w:r w:rsidRPr="00B65B61">
        <w:rPr>
          <w:vertAlign w:val="superscript"/>
        </w:rPr>
        <w:t>th</w:t>
      </w:r>
      <w:r>
        <w:t xml:space="preserve"> June 2020</w:t>
      </w:r>
    </w:p>
    <w:p w:rsidR="00B65B61" w:rsidRDefault="00B65B61" w:rsidP="001133AB"/>
    <w:p w:rsidR="00C01651" w:rsidRDefault="00B65B61" w:rsidP="001133AB">
      <w:r>
        <w:t xml:space="preserve">Dear Families, </w:t>
      </w:r>
    </w:p>
    <w:p w:rsidR="00B65B61" w:rsidRDefault="00B65B61" w:rsidP="001133AB"/>
    <w:p w:rsidR="004504C1" w:rsidRDefault="004504C1" w:rsidP="001133AB">
      <w:r w:rsidRPr="001C4834">
        <w:t xml:space="preserve">In September 2020 it is our intention to deliver PSHE lessons through the Jigsaw mindfulness approach.  We will also use </w:t>
      </w:r>
      <w:r w:rsidR="00D11101">
        <w:t xml:space="preserve">it </w:t>
      </w:r>
      <w:r w:rsidRPr="001C4834">
        <w:t xml:space="preserve">to teach Relationships and Health Education.  </w:t>
      </w:r>
    </w:p>
    <w:p w:rsidR="001D153E" w:rsidRDefault="001D153E" w:rsidP="001133AB"/>
    <w:p w:rsidR="001042EB" w:rsidRDefault="001D153E" w:rsidP="001133AB">
      <w:r>
        <w:t xml:space="preserve">Please note that Relationships and </w:t>
      </w:r>
      <w:r w:rsidR="00D11101">
        <w:t>H</w:t>
      </w:r>
      <w:r>
        <w:t xml:space="preserve">ealth Education are compulsory in primary school </w:t>
      </w:r>
      <w:r w:rsidR="00D11101">
        <w:t>from September 2020.  Sex education is not compulsory in primary schools</w:t>
      </w:r>
      <w:r w:rsidR="001042EB">
        <w:t>,</w:t>
      </w:r>
      <w:r w:rsidR="00D11101">
        <w:t xml:space="preserve"> but it is our decision that it should be addressed in an age-appropriate manner and we will use the Archdiocese of Liverpool approved resource Journey in Love to do this.  Evidence informs us that where young children receive carefully managed and age-appropriate sex education, they are less likely to suffer from abuse and feel more empowered to discuss and report abuse if they feel endangered.</w:t>
      </w:r>
      <w:r w:rsidR="007F0E6D">
        <w:t xml:space="preserve">  </w:t>
      </w:r>
    </w:p>
    <w:p w:rsidR="001042EB" w:rsidRDefault="001042EB" w:rsidP="001133AB"/>
    <w:p w:rsidR="004504C1" w:rsidRDefault="007F0E6D" w:rsidP="001133AB">
      <w:r>
        <w:t xml:space="preserve">Parents are allowed to withdraw their children from aspects of sex education that fall without the remit </w:t>
      </w:r>
      <w:r w:rsidR="008F63CC">
        <w:t xml:space="preserve">of </w:t>
      </w:r>
      <w:r>
        <w:t xml:space="preserve">Relationships and Health Education and the National Curriculum for Science, but we would strongly advise parents to come in to school to discuss this with school leaders and take the opportunity to view </w:t>
      </w:r>
      <w:r w:rsidR="00D11101" w:rsidRPr="001C4834">
        <w:t xml:space="preserve">the </w:t>
      </w:r>
      <w:r w:rsidR="00D11101">
        <w:t>Jigsaw and Journey in Love</w:t>
      </w:r>
      <w:r>
        <w:t xml:space="preserve"> </w:t>
      </w:r>
      <w:r w:rsidR="00D11101" w:rsidRPr="001C4834">
        <w:t>materials to gain a better understanding of what pupils will be covering.</w:t>
      </w:r>
    </w:p>
    <w:p w:rsidR="001042EB" w:rsidRDefault="001042EB" w:rsidP="001133AB"/>
    <w:p w:rsidR="008F63CC" w:rsidRDefault="001042EB" w:rsidP="001133AB">
      <w:r>
        <w:t xml:space="preserve">The documents below detail what </w:t>
      </w:r>
      <w:r w:rsidR="000906CA">
        <w:t xml:space="preserve">primary age school children are expected to know by the end of primary school according to the new statutory guidance (Relationships Education, Relationships and Sex Education (RSE) and Health Education Statutory guidance for governing bodies, proprietors, head teachers, principals, senior leadership teams, teachers) and what our whole school overview for PSHE will look like.  </w:t>
      </w:r>
    </w:p>
    <w:p w:rsidR="008F63CC" w:rsidRDefault="008F63CC" w:rsidP="001133AB"/>
    <w:p w:rsidR="001042EB" w:rsidRDefault="000906CA" w:rsidP="001133AB">
      <w:r>
        <w:t xml:space="preserve">Please take the time to digest this information, and we want to hear from you as families </w:t>
      </w:r>
      <w:r w:rsidR="005124BA">
        <w:t xml:space="preserve">as to </w:t>
      </w:r>
      <w:bookmarkStart w:id="0" w:name="_GoBack"/>
      <w:bookmarkEnd w:id="0"/>
      <w:r w:rsidR="005124BA">
        <w:t xml:space="preserve"> </w:t>
      </w:r>
      <w:r>
        <w:t xml:space="preserve">what you would like to see in our PSHE coverage.  Feel free to contact school and suggest what you think should be included in the curriculum </w:t>
      </w:r>
      <w:r w:rsidR="008F63CC">
        <w:t>for PSHE.  I cannot guarantee that we will include every suggestion, but I can promise that all contributions will be considered.  We do ask the children what they would like to study in PSHE, but speak to them at home about this too and if they feel more comfortable, you can suggest on their behalf regarding the PSHE curriculum.</w:t>
      </w:r>
      <w:r>
        <w:t xml:space="preserve">  </w:t>
      </w:r>
    </w:p>
    <w:p w:rsidR="008F63CC" w:rsidRDefault="008F63CC" w:rsidP="001133AB"/>
    <w:p w:rsidR="008F63CC" w:rsidRPr="001C4834" w:rsidRDefault="008F63CC" w:rsidP="001133AB">
      <w:r>
        <w:t>We look forward to hearing your comments as part of the consultation process; if you would like to contribute</w:t>
      </w:r>
      <w:r w:rsidR="005124BA">
        <w:t>,</w:t>
      </w:r>
      <w:r>
        <w:t xml:space="preserve"> email school on </w:t>
      </w:r>
      <w:hyperlink r:id="rId8" w:history="1">
        <w:r w:rsidRPr="00E52779">
          <w:rPr>
            <w:rStyle w:val="Hyperlink"/>
          </w:rPr>
          <w:t>philomenas-ao@ourlady-st-philomenas.liverpool.sch.uk</w:t>
        </w:r>
      </w:hyperlink>
      <w:r>
        <w:t xml:space="preserve"> </w:t>
      </w:r>
    </w:p>
    <w:p w:rsidR="004504C1" w:rsidRDefault="004504C1" w:rsidP="00E1285D"/>
    <w:p w:rsidR="00692119" w:rsidRDefault="00692119" w:rsidP="00E1285D">
      <w:r>
        <w:t>Yours faithfully,</w:t>
      </w:r>
    </w:p>
    <w:p w:rsidR="00692119" w:rsidRDefault="00692119" w:rsidP="00E1285D"/>
    <w:p w:rsidR="00692119" w:rsidRDefault="00692119" w:rsidP="00E1285D"/>
    <w:p w:rsidR="00692119" w:rsidRDefault="00692119" w:rsidP="00E1285D"/>
    <w:p w:rsidR="00692119" w:rsidRDefault="00692119" w:rsidP="00E1285D">
      <w:r>
        <w:t>Mr Doyle</w:t>
      </w:r>
    </w:p>
    <w:p w:rsidR="00692119" w:rsidRDefault="00692119" w:rsidP="00E1285D">
      <w:r>
        <w:t>Head of School</w:t>
      </w:r>
    </w:p>
    <w:p w:rsidR="00E1285D" w:rsidRDefault="00E1285D" w:rsidP="00E1285D"/>
    <w:sectPr w:rsidR="00E1285D" w:rsidSect="003E737C">
      <w:headerReference w:type="default" r:id="rId9"/>
      <w:footerReference w:type="default" r:id="rId10"/>
      <w:pgSz w:w="11900" w:h="16840"/>
      <w:pgMar w:top="720" w:right="720" w:bottom="720" w:left="720"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E5" w:rsidRDefault="00917AE5" w:rsidP="005F4B84">
      <w:r>
        <w:separator/>
      </w:r>
    </w:p>
  </w:endnote>
  <w:endnote w:type="continuationSeparator" w:id="0">
    <w:p w:rsidR="00917AE5" w:rsidRDefault="00917AE5" w:rsidP="005F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E5" w:rsidRPr="003E737C" w:rsidRDefault="00917AE5" w:rsidP="003E737C">
    <w:pPr>
      <w:pStyle w:val="Footer"/>
      <w:jc w:val="center"/>
      <w:rPr>
        <w:noProof/>
        <w:sz w:val="20"/>
        <w:szCs w:val="20"/>
        <w:lang w:eastAsia="en-GB"/>
      </w:rPr>
    </w:pPr>
    <w:r>
      <w:rPr>
        <w:noProof/>
        <w:sz w:val="20"/>
        <w:szCs w:val="20"/>
        <w:lang w:eastAsia="en-GB"/>
      </w:rPr>
      <w:t>S</w:t>
    </w:r>
    <w:r w:rsidRPr="003E737C">
      <w:rPr>
        <w:noProof/>
        <w:sz w:val="20"/>
        <w:szCs w:val="20"/>
        <w:lang w:eastAsia="en-GB"/>
      </w:rPr>
      <w:t>parrow Hall Road, Liverpool L9 6BU</w:t>
    </w:r>
  </w:p>
  <w:p w:rsidR="00917AE5" w:rsidRPr="003E737C" w:rsidRDefault="00917AE5" w:rsidP="003E737C">
    <w:pPr>
      <w:pStyle w:val="Footer"/>
      <w:jc w:val="center"/>
      <w:rPr>
        <w:noProof/>
        <w:sz w:val="20"/>
        <w:szCs w:val="20"/>
        <w:lang w:eastAsia="en-GB"/>
      </w:rPr>
    </w:pPr>
    <w:r w:rsidRPr="003E737C">
      <w:rPr>
        <w:noProof/>
        <w:sz w:val="20"/>
        <w:szCs w:val="20"/>
        <w:lang w:eastAsia="en-GB"/>
      </w:rPr>
      <w:t>Telephone: 0151 525 8552  ● Fax 0151 523 2499</w:t>
    </w:r>
  </w:p>
  <w:p w:rsidR="00917AE5" w:rsidRPr="003E737C" w:rsidRDefault="00917AE5" w:rsidP="003E737C">
    <w:pPr>
      <w:pStyle w:val="Footer"/>
      <w:jc w:val="center"/>
      <w:rPr>
        <w:sz w:val="20"/>
        <w:szCs w:val="20"/>
      </w:rPr>
    </w:pPr>
    <w:r w:rsidRPr="003E737C">
      <w:rPr>
        <w:noProof/>
        <w:sz w:val="20"/>
        <w:szCs w:val="20"/>
        <w:lang w:eastAsia="en-GB"/>
      </w:rPr>
      <w:t xml:space="preserve">Email: </w:t>
    </w:r>
    <w:hyperlink r:id="rId1" w:history="1">
      <w:r w:rsidRPr="003E737C">
        <w:rPr>
          <w:rStyle w:val="Hyperlink"/>
          <w:noProof/>
          <w:sz w:val="20"/>
          <w:szCs w:val="20"/>
          <w:lang w:eastAsia="en-GB"/>
        </w:rPr>
        <w:t>philomenas-ao@ourlady-st-philomenas.liverpool.sch.uk</w:t>
      </w:r>
    </w:hyperlink>
    <w:r w:rsidRPr="003E737C">
      <w:rPr>
        <w:noProof/>
        <w:sz w:val="20"/>
        <w:szCs w:val="20"/>
        <w:lang w:eastAsia="en-GB"/>
      </w:rPr>
      <w:t xml:space="preserve">  ● website: www.olasp.co.uk</w:t>
    </w:r>
  </w:p>
  <w:p w:rsidR="00917AE5" w:rsidRPr="003E737C" w:rsidRDefault="00917AE5" w:rsidP="003E737C">
    <w:pPr>
      <w:pStyle w:val="Footer"/>
      <w:jc w:val="center"/>
      <w:rPr>
        <w:sz w:val="20"/>
        <w:szCs w:val="20"/>
      </w:rPr>
    </w:pPr>
  </w:p>
  <w:p w:rsidR="00917AE5" w:rsidRDefault="00917AE5">
    <w:pPr>
      <w:pStyle w:val="Footer"/>
    </w:pPr>
  </w:p>
  <w:p w:rsidR="00917AE5" w:rsidRDefault="00917AE5" w:rsidP="000C7522">
    <w:pPr>
      <w:pStyle w:val="Footer"/>
      <w:jc w:val="center"/>
    </w:pPr>
  </w:p>
  <w:p w:rsidR="00917AE5" w:rsidRDefault="00917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E5" w:rsidRDefault="00917AE5" w:rsidP="005F4B84">
      <w:r>
        <w:separator/>
      </w:r>
    </w:p>
  </w:footnote>
  <w:footnote w:type="continuationSeparator" w:id="0">
    <w:p w:rsidR="00917AE5" w:rsidRDefault="00917AE5" w:rsidP="005F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E5" w:rsidRPr="009C12D8" w:rsidRDefault="00917AE5">
    <w:pPr>
      <w:pStyle w:val="Header"/>
      <w:rPr>
        <w:b/>
        <w:caps/>
        <w:sz w:val="32"/>
        <w:szCs w:val="32"/>
      </w:rPr>
    </w:pPr>
    <w:r>
      <w:rPr>
        <w:noProof/>
        <w:lang w:eastAsia="en-GB"/>
      </w:rPr>
      <w:drawing>
        <wp:anchor distT="0" distB="0" distL="114300" distR="114300" simplePos="0" relativeHeight="251658240" behindDoc="1" locked="0" layoutInCell="1" allowOverlap="1" wp14:anchorId="26F1FB32" wp14:editId="2C3E63F0">
          <wp:simplePos x="0" y="0"/>
          <wp:positionH relativeFrom="column">
            <wp:posOffset>5685790</wp:posOffset>
          </wp:positionH>
          <wp:positionV relativeFrom="paragraph">
            <wp:posOffset>-31750</wp:posOffset>
          </wp:positionV>
          <wp:extent cx="923925" cy="923925"/>
          <wp:effectExtent l="0" t="0" r="9525" b="9525"/>
          <wp:wrapTight wrapText="bothSides">
            <wp:wrapPolygon edited="0">
              <wp:start x="0" y="0"/>
              <wp:lineTo x="0" y="21377"/>
              <wp:lineTo x="21377" y="21377"/>
              <wp:lineTo x="21377" y="0"/>
              <wp:lineTo x="0" y="0"/>
            </wp:wrapPolygon>
          </wp:wrapTight>
          <wp:docPr id="2" name="Picture 2" descr="C:\Users\philomenas-ao\Desktop\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omenas-ao\Desktop\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1938C733" wp14:editId="323E9BF6">
          <wp:simplePos x="0" y="0"/>
          <wp:positionH relativeFrom="column">
            <wp:posOffset>-190500</wp:posOffset>
          </wp:positionH>
          <wp:positionV relativeFrom="paragraph">
            <wp:posOffset>-93345</wp:posOffset>
          </wp:positionV>
          <wp:extent cx="1356995" cy="1169670"/>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2"/>
                  <a:srcRect/>
                  <a:stretch>
                    <a:fillRect/>
                  </a:stretch>
                </pic:blipFill>
                <pic:spPr bwMode="auto">
                  <a:xfrm>
                    <a:off x="0" y="0"/>
                    <a:ext cx="1356995" cy="1169670"/>
                  </a:xfrm>
                  <a:prstGeom prst="rect">
                    <a:avLst/>
                  </a:prstGeom>
                  <a:noFill/>
                  <a:ln w="9525">
                    <a:noFill/>
                    <a:miter lim="800000"/>
                    <a:headEnd/>
                    <a:tailEnd/>
                  </a:ln>
                </pic:spPr>
              </pic:pic>
            </a:graphicData>
          </a:graphic>
        </wp:anchor>
      </w:drawing>
    </w:r>
    <w:r>
      <w:tab/>
      <w:t xml:space="preserve">           </w:t>
    </w:r>
    <w:r w:rsidRPr="009C12D8">
      <w:rPr>
        <w:b/>
        <w:caps/>
        <w:sz w:val="32"/>
        <w:szCs w:val="32"/>
      </w:rPr>
      <w:t xml:space="preserve">Our Lady &amp; St Philomena’s  </w:t>
    </w:r>
    <w:r w:rsidRPr="009C12D8">
      <w:rPr>
        <w:b/>
        <w:caps/>
        <w:sz w:val="32"/>
        <w:szCs w:val="32"/>
      </w:rPr>
      <w:tab/>
      <w:t xml:space="preserve">  </w:t>
    </w:r>
    <w:r w:rsidRPr="009C12D8">
      <w:rPr>
        <w:b/>
        <w:caps/>
        <w:sz w:val="32"/>
        <w:szCs w:val="32"/>
      </w:rPr>
      <w:tab/>
    </w:r>
    <w:r w:rsidRPr="009C12D8">
      <w:rPr>
        <w:b/>
        <w:caps/>
        <w:sz w:val="32"/>
        <w:szCs w:val="32"/>
      </w:rPr>
      <w:tab/>
      <w:t xml:space="preserve">          Catholic Primary School</w:t>
    </w:r>
  </w:p>
  <w:p w:rsidR="00917AE5" w:rsidRDefault="00917AE5">
    <w:pPr>
      <w:pStyle w:val="Header"/>
      <w:rPr>
        <w:b/>
      </w:rPr>
    </w:pPr>
    <w:r>
      <w:tab/>
    </w:r>
    <w:r w:rsidRPr="006D1A80">
      <w:rPr>
        <w:b/>
      </w:rPr>
      <w:t xml:space="preserve"> </w:t>
    </w:r>
    <w:r>
      <w:rPr>
        <w:b/>
      </w:rPr>
      <w:t xml:space="preserve">       </w:t>
    </w:r>
    <w:r w:rsidRPr="006D1A80">
      <w:rPr>
        <w:b/>
      </w:rPr>
      <w:t xml:space="preserve"> Head Teacher Mrs A Radford</w:t>
    </w:r>
    <w:r>
      <w:rPr>
        <w:b/>
      </w:rPr>
      <w:t xml:space="preserve"> </w:t>
    </w:r>
  </w:p>
  <w:p w:rsidR="00917AE5" w:rsidRDefault="00917AE5">
    <w:pPr>
      <w:pStyle w:val="Header"/>
      <w:rPr>
        <w:b/>
      </w:rPr>
    </w:pPr>
  </w:p>
  <w:p w:rsidR="00917AE5" w:rsidRPr="006D1A80" w:rsidRDefault="00917AE5">
    <w:pPr>
      <w:pStyle w:val="Header"/>
      <w:rPr>
        <w:b/>
      </w:rP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565"/>
    <w:multiLevelType w:val="hybridMultilevel"/>
    <w:tmpl w:val="03EE27AA"/>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94436"/>
    <w:multiLevelType w:val="hybridMultilevel"/>
    <w:tmpl w:val="266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F0258"/>
    <w:multiLevelType w:val="hybridMultilevel"/>
    <w:tmpl w:val="61C6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77E0B"/>
    <w:multiLevelType w:val="hybridMultilevel"/>
    <w:tmpl w:val="5F4E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693062"/>
    <w:multiLevelType w:val="hybridMultilevel"/>
    <w:tmpl w:val="A18AAEB0"/>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2523D"/>
    <w:multiLevelType w:val="hybridMultilevel"/>
    <w:tmpl w:val="67C0B438"/>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37E5E"/>
    <w:multiLevelType w:val="hybridMultilevel"/>
    <w:tmpl w:val="42F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736F29"/>
    <w:multiLevelType w:val="hybridMultilevel"/>
    <w:tmpl w:val="6194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2A4110"/>
    <w:multiLevelType w:val="hybridMultilevel"/>
    <w:tmpl w:val="A38A51C2"/>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F10095"/>
    <w:multiLevelType w:val="hybridMultilevel"/>
    <w:tmpl w:val="E352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E56F5C"/>
    <w:multiLevelType w:val="hybridMultilevel"/>
    <w:tmpl w:val="C1D0F6A2"/>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2E5BC2"/>
    <w:multiLevelType w:val="hybridMultilevel"/>
    <w:tmpl w:val="CE3C63BE"/>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B3425C"/>
    <w:multiLevelType w:val="hybridMultilevel"/>
    <w:tmpl w:val="90D83EF4"/>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4F79FB"/>
    <w:multiLevelType w:val="hybridMultilevel"/>
    <w:tmpl w:val="D1068B5A"/>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5"/>
  </w:num>
  <w:num w:numId="6">
    <w:abstractNumId w:val="11"/>
  </w:num>
  <w:num w:numId="7">
    <w:abstractNumId w:val="4"/>
  </w:num>
  <w:num w:numId="8">
    <w:abstractNumId w:val="8"/>
  </w:num>
  <w:num w:numId="9">
    <w:abstractNumId w:val="13"/>
  </w:num>
  <w:num w:numId="10">
    <w:abstractNumId w:val="12"/>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58"/>
    <w:rsid w:val="00023751"/>
    <w:rsid w:val="000529FC"/>
    <w:rsid w:val="00074040"/>
    <w:rsid w:val="00086D1A"/>
    <w:rsid w:val="000906CA"/>
    <w:rsid w:val="000C7522"/>
    <w:rsid w:val="001042EB"/>
    <w:rsid w:val="001133AB"/>
    <w:rsid w:val="00120EFC"/>
    <w:rsid w:val="00161A6D"/>
    <w:rsid w:val="001A1785"/>
    <w:rsid w:val="001C4834"/>
    <w:rsid w:val="001D153E"/>
    <w:rsid w:val="001E142B"/>
    <w:rsid w:val="002B6D90"/>
    <w:rsid w:val="0032407D"/>
    <w:rsid w:val="00375A8A"/>
    <w:rsid w:val="003A7AA5"/>
    <w:rsid w:val="003B32C8"/>
    <w:rsid w:val="003C4508"/>
    <w:rsid w:val="003E2696"/>
    <w:rsid w:val="003E737C"/>
    <w:rsid w:val="003F08D9"/>
    <w:rsid w:val="00431DC9"/>
    <w:rsid w:val="004504C1"/>
    <w:rsid w:val="00451355"/>
    <w:rsid w:val="005124BA"/>
    <w:rsid w:val="005328F4"/>
    <w:rsid w:val="00593B39"/>
    <w:rsid w:val="005A4F2A"/>
    <w:rsid w:val="005F4B84"/>
    <w:rsid w:val="006235F8"/>
    <w:rsid w:val="00652478"/>
    <w:rsid w:val="0067255A"/>
    <w:rsid w:val="00692119"/>
    <w:rsid w:val="006960F6"/>
    <w:rsid w:val="006D1A80"/>
    <w:rsid w:val="00711A94"/>
    <w:rsid w:val="00722FB6"/>
    <w:rsid w:val="00745404"/>
    <w:rsid w:val="007D63B6"/>
    <w:rsid w:val="007F0E6D"/>
    <w:rsid w:val="008F63CC"/>
    <w:rsid w:val="00917AE5"/>
    <w:rsid w:val="009404E3"/>
    <w:rsid w:val="00940551"/>
    <w:rsid w:val="009707D2"/>
    <w:rsid w:val="00982AA0"/>
    <w:rsid w:val="009B0676"/>
    <w:rsid w:val="009C12D8"/>
    <w:rsid w:val="009D5ECA"/>
    <w:rsid w:val="009E0D8A"/>
    <w:rsid w:val="009F40CE"/>
    <w:rsid w:val="00A04397"/>
    <w:rsid w:val="00A136EE"/>
    <w:rsid w:val="00A50148"/>
    <w:rsid w:val="00B65B61"/>
    <w:rsid w:val="00B85E22"/>
    <w:rsid w:val="00B94F58"/>
    <w:rsid w:val="00C002C0"/>
    <w:rsid w:val="00C01651"/>
    <w:rsid w:val="00C032C7"/>
    <w:rsid w:val="00C1327B"/>
    <w:rsid w:val="00C25545"/>
    <w:rsid w:val="00C74D86"/>
    <w:rsid w:val="00CC19CA"/>
    <w:rsid w:val="00CD2F52"/>
    <w:rsid w:val="00D11101"/>
    <w:rsid w:val="00D65D7A"/>
    <w:rsid w:val="00D70019"/>
    <w:rsid w:val="00D84C86"/>
    <w:rsid w:val="00E0201C"/>
    <w:rsid w:val="00E1285D"/>
    <w:rsid w:val="00E1460B"/>
    <w:rsid w:val="00E16CD1"/>
    <w:rsid w:val="00E271C5"/>
    <w:rsid w:val="00E7540A"/>
    <w:rsid w:val="00E87899"/>
    <w:rsid w:val="00EB09E1"/>
    <w:rsid w:val="00EF183D"/>
    <w:rsid w:val="00F8658A"/>
    <w:rsid w:val="00FC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styleId="Hyperlink">
    <w:name w:val="Hyperlink"/>
    <w:basedOn w:val="DefaultParagraphFont"/>
    <w:uiPriority w:val="99"/>
    <w:unhideWhenUsed/>
    <w:rsid w:val="003E737C"/>
    <w:rPr>
      <w:color w:val="0000FF" w:themeColor="hyperlink"/>
      <w:u w:val="single"/>
    </w:rPr>
  </w:style>
  <w:style w:type="table" w:styleId="TableGrid">
    <w:name w:val="Table Grid"/>
    <w:basedOn w:val="TableNormal"/>
    <w:uiPriority w:val="59"/>
    <w:rsid w:val="0045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4C1"/>
    <w:pPr>
      <w:autoSpaceDE w:val="0"/>
      <w:autoSpaceDN w:val="0"/>
      <w:adjustRightInd w:val="0"/>
    </w:pPr>
    <w:rPr>
      <w:rFonts w:ascii="Symbol" w:hAnsi="Symbol" w:cs="Symbol"/>
      <w:color w:val="000000"/>
      <w:lang w:val="en-GB"/>
    </w:rPr>
  </w:style>
  <w:style w:type="paragraph" w:styleId="ListParagraph">
    <w:name w:val="List Paragraph"/>
    <w:basedOn w:val="Normal"/>
    <w:uiPriority w:val="34"/>
    <w:qFormat/>
    <w:rsid w:val="00652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styleId="Hyperlink">
    <w:name w:val="Hyperlink"/>
    <w:basedOn w:val="DefaultParagraphFont"/>
    <w:uiPriority w:val="99"/>
    <w:unhideWhenUsed/>
    <w:rsid w:val="003E737C"/>
    <w:rPr>
      <w:color w:val="0000FF" w:themeColor="hyperlink"/>
      <w:u w:val="single"/>
    </w:rPr>
  </w:style>
  <w:style w:type="table" w:styleId="TableGrid">
    <w:name w:val="Table Grid"/>
    <w:basedOn w:val="TableNormal"/>
    <w:uiPriority w:val="59"/>
    <w:rsid w:val="0045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4C1"/>
    <w:pPr>
      <w:autoSpaceDE w:val="0"/>
      <w:autoSpaceDN w:val="0"/>
      <w:adjustRightInd w:val="0"/>
    </w:pPr>
    <w:rPr>
      <w:rFonts w:ascii="Symbol" w:hAnsi="Symbol" w:cs="Symbol"/>
      <w:color w:val="000000"/>
      <w:lang w:val="en-GB"/>
    </w:rPr>
  </w:style>
  <w:style w:type="paragraph" w:styleId="ListParagraph">
    <w:name w:val="List Paragraph"/>
    <w:basedOn w:val="Normal"/>
    <w:uiPriority w:val="34"/>
    <w:qFormat/>
    <w:rsid w:val="00652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omenas-ao@ourlady-st-philomenas.liverpool.s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hilomenas-ao@ourlady-st-philomenas.liverpool.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omenas-ao1\AppData\Roaming\Microsoft\Templates\New%20letter%20headjun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 headjune2016</Template>
  <TotalTime>59</TotalTime>
  <Pages>1</Pages>
  <Words>382</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OUR LADY &amp; ST. PHILOMENA’S</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&amp; ST. PHILOMENA’S</dc:title>
  <dc:creator>philomenas-ao1</dc:creator>
  <cp:lastModifiedBy>Phil Doyle</cp:lastModifiedBy>
  <cp:revision>6</cp:revision>
  <cp:lastPrinted>2017-11-21T13:39:00Z</cp:lastPrinted>
  <dcterms:created xsi:type="dcterms:W3CDTF">2020-06-30T14:34:00Z</dcterms:created>
  <dcterms:modified xsi:type="dcterms:W3CDTF">2020-07-01T11:35:00Z</dcterms:modified>
</cp:coreProperties>
</file>