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3E95" w14:textId="77777777" w:rsidR="00FC74B6" w:rsidRPr="0070079B" w:rsidRDefault="00FC74B6">
      <w:pPr>
        <w:rPr>
          <w:b/>
          <w:bCs/>
          <w:sz w:val="20"/>
          <w:szCs w:val="20"/>
        </w:rPr>
      </w:pPr>
    </w:p>
    <w:p w14:paraId="15922A24" w14:textId="45BB2FA0" w:rsidR="00FC74B6" w:rsidRPr="0070079B" w:rsidRDefault="00FC74B6">
      <w:pPr>
        <w:rPr>
          <w:b/>
          <w:bCs/>
          <w:sz w:val="20"/>
          <w:szCs w:val="20"/>
        </w:rPr>
      </w:pPr>
      <w:r w:rsidRPr="0070079B">
        <w:rPr>
          <w:noProof/>
          <w:color w:val="000000"/>
          <w:sz w:val="20"/>
          <w:szCs w:val="20"/>
          <w:lang w:eastAsia="en-GB"/>
        </w:rPr>
        <w:drawing>
          <wp:inline distT="0" distB="0" distL="0" distR="0" wp14:anchorId="761576FD" wp14:editId="409980F2">
            <wp:extent cx="946150" cy="7493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46150" cy="749300"/>
                    </a:xfrm>
                    <a:prstGeom prst="rect">
                      <a:avLst/>
                    </a:prstGeom>
                    <a:noFill/>
                    <a:ln>
                      <a:noFill/>
                    </a:ln>
                  </pic:spPr>
                </pic:pic>
              </a:graphicData>
            </a:graphic>
          </wp:inline>
        </w:drawing>
      </w:r>
    </w:p>
    <w:p w14:paraId="6FCC17B4" w14:textId="77777777" w:rsidR="00FC74B6" w:rsidRPr="0070079B" w:rsidRDefault="00FC74B6">
      <w:pPr>
        <w:rPr>
          <w:b/>
          <w:bCs/>
          <w:color w:val="FF0000"/>
          <w:sz w:val="20"/>
          <w:szCs w:val="20"/>
        </w:rPr>
      </w:pPr>
    </w:p>
    <w:p w14:paraId="3F7C419F" w14:textId="2501C66B" w:rsidR="00F36962" w:rsidRPr="0070079B" w:rsidRDefault="00FC74B6">
      <w:pPr>
        <w:rPr>
          <w:b/>
          <w:bCs/>
          <w:color w:val="FF0000"/>
          <w:sz w:val="20"/>
          <w:szCs w:val="20"/>
        </w:rPr>
      </w:pPr>
      <w:r w:rsidRPr="0070079B">
        <w:rPr>
          <w:b/>
          <w:bCs/>
          <w:color w:val="FF0000"/>
          <w:sz w:val="20"/>
          <w:szCs w:val="20"/>
        </w:rPr>
        <w:t xml:space="preserve">Action for Children’s Service </w:t>
      </w:r>
      <w:r w:rsidR="004C43D1">
        <w:rPr>
          <w:b/>
          <w:bCs/>
          <w:color w:val="FF0000"/>
          <w:sz w:val="20"/>
          <w:szCs w:val="20"/>
        </w:rPr>
        <w:t>U</w:t>
      </w:r>
      <w:r w:rsidRPr="0070079B">
        <w:rPr>
          <w:b/>
          <w:bCs/>
          <w:color w:val="FF0000"/>
          <w:sz w:val="20"/>
          <w:szCs w:val="20"/>
        </w:rPr>
        <w:t>pdate</w:t>
      </w:r>
    </w:p>
    <w:p w14:paraId="5DF6B6D7" w14:textId="3A89E935" w:rsidR="004A286B" w:rsidRPr="0070079B" w:rsidRDefault="0070079B">
      <w:pPr>
        <w:rPr>
          <w:b/>
          <w:bCs/>
          <w:color w:val="FF0000"/>
          <w:sz w:val="20"/>
          <w:szCs w:val="20"/>
        </w:rPr>
      </w:pPr>
      <w:r w:rsidRPr="0070079B">
        <w:rPr>
          <w:b/>
          <w:bCs/>
          <w:color w:val="FF0000"/>
          <w:sz w:val="20"/>
          <w:szCs w:val="20"/>
        </w:rPr>
        <w:t xml:space="preserve">Date: </w:t>
      </w:r>
      <w:r w:rsidR="004C43D1">
        <w:rPr>
          <w:b/>
          <w:bCs/>
          <w:color w:val="FF0000"/>
          <w:sz w:val="20"/>
          <w:szCs w:val="20"/>
        </w:rPr>
        <w:t>14</w:t>
      </w:r>
      <w:r w:rsidR="004C43D1" w:rsidRPr="004C43D1">
        <w:rPr>
          <w:b/>
          <w:bCs/>
          <w:color w:val="FF0000"/>
          <w:sz w:val="20"/>
          <w:szCs w:val="20"/>
          <w:vertAlign w:val="superscript"/>
        </w:rPr>
        <w:t>th</w:t>
      </w:r>
      <w:r w:rsidR="004C43D1">
        <w:rPr>
          <w:b/>
          <w:bCs/>
          <w:color w:val="FF0000"/>
          <w:sz w:val="20"/>
          <w:szCs w:val="20"/>
        </w:rPr>
        <w:t xml:space="preserve"> October 202</w:t>
      </w:r>
      <w:r w:rsidRPr="0070079B">
        <w:rPr>
          <w:b/>
          <w:bCs/>
          <w:color w:val="FF0000"/>
          <w:sz w:val="20"/>
          <w:szCs w:val="20"/>
        </w:rPr>
        <w:t>1</w:t>
      </w:r>
    </w:p>
    <w:p w14:paraId="68205A95" w14:textId="7F2A71FA" w:rsidR="004A286B" w:rsidRPr="0070079B" w:rsidRDefault="004A286B">
      <w:pPr>
        <w:rPr>
          <w:b/>
          <w:bCs/>
          <w:color w:val="FF0000"/>
          <w:sz w:val="20"/>
          <w:szCs w:val="20"/>
        </w:rPr>
      </w:pPr>
      <w:r w:rsidRPr="0070079B">
        <w:rPr>
          <w:b/>
          <w:bCs/>
          <w:sz w:val="20"/>
          <w:szCs w:val="20"/>
        </w:rPr>
        <w:t>P</w:t>
      </w:r>
      <w:r w:rsidR="0070079B" w:rsidRPr="0070079B">
        <w:rPr>
          <w:b/>
          <w:bCs/>
          <w:sz w:val="20"/>
          <w:szCs w:val="20"/>
        </w:rPr>
        <w:t>1) P</w:t>
      </w:r>
      <w:r w:rsidRPr="0070079B">
        <w:rPr>
          <w:b/>
          <w:bCs/>
          <w:sz w:val="20"/>
          <w:szCs w:val="20"/>
        </w:rPr>
        <w:t xml:space="preserve">laces available </w:t>
      </w:r>
      <w:r w:rsidR="0066343F">
        <w:rPr>
          <w:b/>
          <w:bCs/>
          <w:sz w:val="20"/>
          <w:szCs w:val="20"/>
        </w:rPr>
        <w:t xml:space="preserve">for children to access the Merseyside </w:t>
      </w:r>
      <w:r w:rsidRPr="0070079B">
        <w:rPr>
          <w:b/>
          <w:bCs/>
          <w:sz w:val="20"/>
          <w:szCs w:val="20"/>
        </w:rPr>
        <w:t>Junior Mentoring programme</w:t>
      </w:r>
      <w:r w:rsidR="0066343F">
        <w:rPr>
          <w:b/>
          <w:bCs/>
          <w:sz w:val="20"/>
          <w:szCs w:val="20"/>
        </w:rPr>
        <w:t xml:space="preserve"> within the north of Liverpool.</w:t>
      </w:r>
    </w:p>
    <w:p w14:paraId="5093365A" w14:textId="1FCAB240" w:rsidR="0070079B" w:rsidRPr="00C8397A" w:rsidRDefault="004A286B" w:rsidP="00C8397A">
      <w:pPr>
        <w:pStyle w:val="ListParagraph"/>
        <w:ind w:left="360"/>
        <w:jc w:val="both"/>
        <w:rPr>
          <w:sz w:val="20"/>
          <w:szCs w:val="20"/>
        </w:rPr>
      </w:pPr>
      <w:r w:rsidRPr="0070079B">
        <w:rPr>
          <w:sz w:val="20"/>
          <w:szCs w:val="20"/>
        </w:rPr>
        <w:t>We are pleased to report that we have places available on our Merseyside Junior mentoring programme for children aged 5 -12 who are of primary school age. Please see the attached link for details of the what the programme entails. We are currently commissioned to deliver the mentoring programme to children who live in the North of Liverpool area.  Please contact Julie Riccio (Service Coordinator)</w:t>
      </w:r>
      <w:r w:rsidR="0066343F">
        <w:rPr>
          <w:sz w:val="20"/>
          <w:szCs w:val="20"/>
        </w:rPr>
        <w:t>,</w:t>
      </w:r>
      <w:r w:rsidRPr="0070079B">
        <w:rPr>
          <w:sz w:val="20"/>
          <w:szCs w:val="20"/>
        </w:rPr>
        <w:t xml:space="preserve"> details</w:t>
      </w:r>
      <w:r w:rsidR="0066343F">
        <w:rPr>
          <w:sz w:val="20"/>
          <w:szCs w:val="20"/>
        </w:rPr>
        <w:t xml:space="preserve"> are</w:t>
      </w:r>
      <w:r w:rsidRPr="0070079B">
        <w:rPr>
          <w:sz w:val="20"/>
          <w:szCs w:val="20"/>
        </w:rPr>
        <w:t xml:space="preserve"> below if you have a child in mind whom you feel would benefit from the programme. </w:t>
      </w:r>
    </w:p>
    <w:p w14:paraId="4A08CDDC" w14:textId="3E24FEFE" w:rsidR="00B62B82" w:rsidRDefault="00B62B82" w:rsidP="0070079B">
      <w:pPr>
        <w:ind w:left="360"/>
        <w:rPr>
          <w:rStyle w:val="Hyperlink"/>
          <w:b/>
          <w:bCs/>
          <w:sz w:val="20"/>
          <w:szCs w:val="20"/>
        </w:rPr>
      </w:pPr>
      <w:r w:rsidRPr="0070079B">
        <w:rPr>
          <w:b/>
          <w:bCs/>
          <w:sz w:val="20"/>
          <w:szCs w:val="20"/>
        </w:rPr>
        <w:t xml:space="preserve">Please see link for further details: </w:t>
      </w:r>
      <w:hyperlink r:id="rId7" w:history="1">
        <w:r w:rsidRPr="0070079B">
          <w:rPr>
            <w:rStyle w:val="Hyperlink"/>
            <w:b/>
            <w:bCs/>
            <w:sz w:val="20"/>
            <w:szCs w:val="20"/>
          </w:rPr>
          <w:t>https://careers.actionforchildren.org.uk/vacancy/senior-volunteer-coordinator--5681-liverpool/5699/description/</w:t>
        </w:r>
      </w:hyperlink>
    </w:p>
    <w:p w14:paraId="2C572387" w14:textId="77777777" w:rsidR="00C8397A" w:rsidRPr="0070079B" w:rsidRDefault="00C8397A" w:rsidP="0070079B">
      <w:pPr>
        <w:ind w:left="360"/>
        <w:rPr>
          <w:b/>
          <w:bCs/>
          <w:sz w:val="20"/>
          <w:szCs w:val="20"/>
        </w:rPr>
      </w:pPr>
    </w:p>
    <w:p w14:paraId="7392C321" w14:textId="5611FEF6" w:rsidR="0066343F" w:rsidRDefault="00B62B82" w:rsidP="0066343F">
      <w:pPr>
        <w:pStyle w:val="ListParagraph"/>
        <w:numPr>
          <w:ilvl w:val="0"/>
          <w:numId w:val="4"/>
        </w:numPr>
        <w:rPr>
          <w:b/>
          <w:bCs/>
          <w:sz w:val="20"/>
          <w:szCs w:val="20"/>
        </w:rPr>
      </w:pPr>
      <w:r w:rsidRPr="0070079B">
        <w:rPr>
          <w:b/>
          <w:bCs/>
          <w:sz w:val="20"/>
          <w:szCs w:val="20"/>
        </w:rPr>
        <w:t xml:space="preserve">We are recruiting volunteers who would </w:t>
      </w:r>
      <w:r w:rsidR="0066343F">
        <w:rPr>
          <w:b/>
          <w:bCs/>
          <w:sz w:val="20"/>
          <w:szCs w:val="20"/>
        </w:rPr>
        <w:t>like to mentor a child for 3 to 4 hours a week.</w:t>
      </w:r>
    </w:p>
    <w:p w14:paraId="3EB20C5F" w14:textId="77777777" w:rsidR="0066343F" w:rsidRDefault="0066343F" w:rsidP="0066343F">
      <w:pPr>
        <w:pStyle w:val="ListParagraph"/>
        <w:ind w:left="360"/>
        <w:rPr>
          <w:b/>
          <w:bCs/>
          <w:sz w:val="20"/>
          <w:szCs w:val="20"/>
        </w:rPr>
      </w:pPr>
    </w:p>
    <w:p w14:paraId="09B81268" w14:textId="0B6F0F7E" w:rsidR="00FC74B6" w:rsidRPr="0066343F" w:rsidRDefault="0066343F" w:rsidP="0066343F">
      <w:pPr>
        <w:pStyle w:val="ListParagraph"/>
        <w:ind w:left="360"/>
        <w:rPr>
          <w:b/>
          <w:bCs/>
          <w:sz w:val="20"/>
          <w:szCs w:val="20"/>
        </w:rPr>
      </w:pPr>
      <w:r>
        <w:rPr>
          <w:b/>
          <w:bCs/>
          <w:sz w:val="20"/>
          <w:szCs w:val="20"/>
        </w:rPr>
        <w:t xml:space="preserve">Induction </w:t>
      </w:r>
      <w:r w:rsidR="00FC74B6" w:rsidRPr="0066343F">
        <w:rPr>
          <w:b/>
          <w:bCs/>
          <w:sz w:val="20"/>
          <w:szCs w:val="20"/>
        </w:rPr>
        <w:t>Training dates:</w:t>
      </w:r>
    </w:p>
    <w:p w14:paraId="4901B786" w14:textId="4F9169CF" w:rsidR="00FC74B6" w:rsidRPr="0070079B" w:rsidRDefault="00FC74B6" w:rsidP="00B62B82">
      <w:pPr>
        <w:pStyle w:val="ListParagraph"/>
        <w:numPr>
          <w:ilvl w:val="0"/>
          <w:numId w:val="1"/>
        </w:numPr>
        <w:rPr>
          <w:sz w:val="20"/>
          <w:szCs w:val="20"/>
        </w:rPr>
      </w:pPr>
      <w:r w:rsidRPr="00C8397A">
        <w:rPr>
          <w:b/>
          <w:bCs/>
          <w:sz w:val="20"/>
          <w:szCs w:val="20"/>
        </w:rPr>
        <w:t>Wednesday:</w:t>
      </w:r>
      <w:r w:rsidRPr="0070079B">
        <w:rPr>
          <w:sz w:val="20"/>
          <w:szCs w:val="20"/>
        </w:rPr>
        <w:t xml:space="preserve"> </w:t>
      </w:r>
      <w:r w:rsidR="0066343F">
        <w:rPr>
          <w:sz w:val="20"/>
          <w:szCs w:val="20"/>
        </w:rPr>
        <w:t>03/11</w:t>
      </w:r>
      <w:r w:rsidRPr="0070079B">
        <w:rPr>
          <w:sz w:val="20"/>
          <w:szCs w:val="20"/>
        </w:rPr>
        <w:t xml:space="preserve">/21 - 10am till 2pm </w:t>
      </w:r>
    </w:p>
    <w:p w14:paraId="376CAF09" w14:textId="459FD0F8" w:rsidR="00B62B82" w:rsidRPr="0070079B" w:rsidRDefault="00FC74B6" w:rsidP="00B62B82">
      <w:pPr>
        <w:pStyle w:val="ListParagraph"/>
        <w:numPr>
          <w:ilvl w:val="0"/>
          <w:numId w:val="1"/>
        </w:numPr>
        <w:rPr>
          <w:sz w:val="20"/>
          <w:szCs w:val="20"/>
        </w:rPr>
      </w:pPr>
      <w:r w:rsidRPr="00C8397A">
        <w:rPr>
          <w:b/>
          <w:bCs/>
          <w:sz w:val="20"/>
          <w:szCs w:val="20"/>
        </w:rPr>
        <w:t>Thursday:</w:t>
      </w:r>
      <w:r w:rsidRPr="0070079B">
        <w:rPr>
          <w:sz w:val="20"/>
          <w:szCs w:val="20"/>
        </w:rPr>
        <w:t xml:space="preserve"> </w:t>
      </w:r>
      <w:r w:rsidR="0066343F">
        <w:rPr>
          <w:sz w:val="20"/>
          <w:szCs w:val="20"/>
        </w:rPr>
        <w:t>11/11</w:t>
      </w:r>
      <w:r w:rsidRPr="0070079B">
        <w:rPr>
          <w:sz w:val="20"/>
          <w:szCs w:val="20"/>
        </w:rPr>
        <w:t>/21 – 10am till 2pm</w:t>
      </w:r>
    </w:p>
    <w:p w14:paraId="3477E499" w14:textId="059AA6E1" w:rsidR="00FC74B6" w:rsidRPr="0070079B" w:rsidRDefault="00FC74B6" w:rsidP="00B62B82">
      <w:pPr>
        <w:pStyle w:val="ListParagraph"/>
        <w:numPr>
          <w:ilvl w:val="0"/>
          <w:numId w:val="1"/>
        </w:numPr>
        <w:rPr>
          <w:sz w:val="20"/>
          <w:szCs w:val="20"/>
        </w:rPr>
      </w:pPr>
      <w:r w:rsidRPr="0070079B">
        <w:rPr>
          <w:b/>
          <w:bCs/>
          <w:sz w:val="20"/>
          <w:szCs w:val="20"/>
        </w:rPr>
        <w:t>Venue:</w:t>
      </w:r>
      <w:r w:rsidRPr="0070079B">
        <w:rPr>
          <w:sz w:val="20"/>
          <w:szCs w:val="20"/>
        </w:rPr>
        <w:t xml:space="preserve">  </w:t>
      </w:r>
      <w:r w:rsidR="0066343F">
        <w:rPr>
          <w:b/>
          <w:bCs/>
          <w:color w:val="FF0000"/>
          <w:sz w:val="20"/>
          <w:szCs w:val="20"/>
          <w:lang w:eastAsia="en-GB"/>
        </w:rPr>
        <w:t>To be confirmed</w:t>
      </w:r>
    </w:p>
    <w:p w14:paraId="23A69580" w14:textId="001B22FE" w:rsidR="00FC74B6" w:rsidRPr="0070079B" w:rsidRDefault="00FC74B6" w:rsidP="00B62B82">
      <w:pPr>
        <w:pStyle w:val="ListParagraph"/>
        <w:numPr>
          <w:ilvl w:val="0"/>
          <w:numId w:val="1"/>
        </w:numPr>
        <w:rPr>
          <w:sz w:val="20"/>
          <w:szCs w:val="20"/>
          <w:lang w:eastAsia="en-GB"/>
        </w:rPr>
      </w:pPr>
      <w:r w:rsidRPr="0070079B">
        <w:rPr>
          <w:b/>
          <w:bCs/>
          <w:sz w:val="20"/>
          <w:szCs w:val="20"/>
          <w:lang w:eastAsia="en-GB"/>
        </w:rPr>
        <w:t>Lunch Provided:</w:t>
      </w:r>
      <w:r w:rsidRPr="0070079B">
        <w:rPr>
          <w:sz w:val="20"/>
          <w:szCs w:val="20"/>
          <w:lang w:eastAsia="en-GB"/>
        </w:rPr>
        <w:t xml:space="preserve"> Please specify any dietary or allergies</w:t>
      </w:r>
      <w:r w:rsidR="0066343F">
        <w:rPr>
          <w:sz w:val="20"/>
          <w:szCs w:val="20"/>
          <w:lang w:eastAsia="en-GB"/>
        </w:rPr>
        <w:t xml:space="preserve"> if face to face training is agreed</w:t>
      </w:r>
    </w:p>
    <w:p w14:paraId="4130B350" w14:textId="43ADD484" w:rsidR="00FC74B6" w:rsidRDefault="00FC74B6" w:rsidP="0070079B">
      <w:pPr>
        <w:shd w:val="clear" w:color="auto" w:fill="FFFFFF"/>
        <w:rPr>
          <w:rStyle w:val="Hyperlink"/>
          <w:rFonts w:ascii="Arial" w:hAnsi="Arial" w:cs="Arial"/>
          <w:sz w:val="20"/>
          <w:szCs w:val="20"/>
          <w:bdr w:val="none" w:sz="0" w:space="0" w:color="auto" w:frame="1"/>
          <w:lang w:eastAsia="en-GB"/>
        </w:rPr>
      </w:pPr>
      <w:r w:rsidRPr="0070079B">
        <w:rPr>
          <w:rFonts w:ascii="Arial" w:hAnsi="Arial" w:cs="Arial"/>
          <w:b/>
          <w:bCs/>
          <w:color w:val="44546A"/>
          <w:sz w:val="20"/>
          <w:szCs w:val="20"/>
          <w:bdr w:val="none" w:sz="0" w:space="0" w:color="auto" w:frame="1"/>
          <w:lang w:eastAsia="en-GB"/>
        </w:rPr>
        <w:t>To apply to be a Volunteer Mentor for Merseyside Junior Mentoring please click</w:t>
      </w:r>
      <w:r w:rsidRPr="0070079B">
        <w:rPr>
          <w:rFonts w:ascii="Arial" w:hAnsi="Arial" w:cs="Arial"/>
          <w:color w:val="44546A"/>
          <w:sz w:val="20"/>
          <w:szCs w:val="20"/>
          <w:bdr w:val="none" w:sz="0" w:space="0" w:color="auto" w:frame="1"/>
          <w:lang w:eastAsia="en-GB"/>
        </w:rPr>
        <w:t> </w:t>
      </w:r>
      <w:hyperlink r:id="rId8" w:tgtFrame="_blank" w:history="1">
        <w:r w:rsidRPr="0070079B">
          <w:rPr>
            <w:rStyle w:val="Hyperlink"/>
            <w:rFonts w:ascii="Arial" w:hAnsi="Arial" w:cs="Arial"/>
            <w:sz w:val="20"/>
            <w:szCs w:val="20"/>
            <w:bdr w:val="none" w:sz="0" w:space="0" w:color="auto" w:frame="1"/>
            <w:lang w:eastAsia="en-GB"/>
          </w:rPr>
          <w:t>here</w:t>
        </w:r>
      </w:hyperlink>
    </w:p>
    <w:p w14:paraId="7EBEABC8" w14:textId="77777777" w:rsidR="00C8397A" w:rsidRPr="0070079B" w:rsidRDefault="00C8397A" w:rsidP="0070079B">
      <w:pPr>
        <w:shd w:val="clear" w:color="auto" w:fill="FFFFFF"/>
        <w:rPr>
          <w:rFonts w:ascii="Arial" w:hAnsi="Arial" w:cs="Arial"/>
          <w:b/>
          <w:bCs/>
          <w:color w:val="44546A"/>
          <w:sz w:val="20"/>
          <w:szCs w:val="20"/>
          <w:bdr w:val="none" w:sz="0" w:space="0" w:color="auto" w:frame="1"/>
          <w:lang w:eastAsia="en-GB"/>
        </w:rPr>
      </w:pPr>
    </w:p>
    <w:p w14:paraId="12947F93" w14:textId="0957E90E" w:rsidR="0070079B" w:rsidRPr="0070079B" w:rsidRDefault="0070079B" w:rsidP="0070079B">
      <w:pPr>
        <w:pStyle w:val="ListParagraph"/>
        <w:numPr>
          <w:ilvl w:val="0"/>
          <w:numId w:val="4"/>
        </w:numPr>
        <w:jc w:val="both"/>
        <w:rPr>
          <w:rStyle w:val="Hyperlink"/>
          <w:rFonts w:ascii="Arial" w:eastAsia="Times New Roman" w:hAnsi="Arial" w:cs="Arial"/>
          <w:b/>
          <w:bCs/>
          <w:color w:val="auto"/>
          <w:sz w:val="20"/>
          <w:szCs w:val="20"/>
          <w:u w:val="none"/>
          <w:lang w:eastAsia="en-GB"/>
        </w:rPr>
      </w:pPr>
      <w:r w:rsidRPr="0070079B">
        <w:rPr>
          <w:rStyle w:val="Hyperlink"/>
          <w:rFonts w:ascii="Arial" w:eastAsia="Times New Roman" w:hAnsi="Arial" w:cs="Arial"/>
          <w:b/>
          <w:bCs/>
          <w:color w:val="auto"/>
          <w:sz w:val="20"/>
          <w:szCs w:val="20"/>
          <w:u w:val="none"/>
          <w:lang w:eastAsia="en-GB"/>
        </w:rPr>
        <w:t>Action for Children Parent Talk</w:t>
      </w:r>
    </w:p>
    <w:p w14:paraId="53F231DD" w14:textId="2B69BD6B" w:rsidR="00FC74B6" w:rsidRPr="0070079B" w:rsidRDefault="00B62B82" w:rsidP="0070079B">
      <w:pPr>
        <w:pStyle w:val="ListParagraph"/>
        <w:ind w:left="360"/>
        <w:jc w:val="both"/>
        <w:rPr>
          <w:rFonts w:ascii="Arial" w:eastAsia="Times New Roman" w:hAnsi="Arial" w:cs="Arial"/>
          <w:sz w:val="20"/>
          <w:szCs w:val="20"/>
          <w:lang w:eastAsia="en-GB"/>
        </w:rPr>
      </w:pPr>
      <w:r w:rsidRPr="0070079B">
        <w:rPr>
          <w:rStyle w:val="Hyperlink"/>
          <w:rFonts w:ascii="Arial" w:eastAsia="Times New Roman" w:hAnsi="Arial" w:cs="Arial"/>
          <w:color w:val="auto"/>
          <w:sz w:val="20"/>
          <w:szCs w:val="20"/>
          <w:u w:val="none"/>
          <w:lang w:eastAsia="en-GB"/>
        </w:rPr>
        <w:t>Action for Children’s support and resource site, providing information, as well as a 1:1 chat function, offering parents and carers the opportunity to speak with one of our Parent Advisors.</w:t>
      </w:r>
    </w:p>
    <w:p w14:paraId="280425C9" w14:textId="25AC10DB" w:rsidR="00FC74B6" w:rsidRPr="0070079B" w:rsidRDefault="00FC74B6" w:rsidP="00FC74B6">
      <w:pPr>
        <w:rPr>
          <w:sz w:val="20"/>
          <w:szCs w:val="20"/>
          <w:lang w:eastAsia="en-GB"/>
        </w:rPr>
      </w:pPr>
      <w:r w:rsidRPr="0070079B">
        <w:rPr>
          <w:noProof/>
          <w:sz w:val="20"/>
          <w:szCs w:val="20"/>
          <w:lang w:eastAsia="en-GB"/>
        </w:rPr>
        <w:drawing>
          <wp:inline distT="0" distB="0" distL="0" distR="0" wp14:anchorId="1F15F27B" wp14:editId="478A74B5">
            <wp:extent cx="5731510" cy="711200"/>
            <wp:effectExtent l="0" t="0" r="2540" b="1270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711200"/>
                    </a:xfrm>
                    <a:prstGeom prst="rect">
                      <a:avLst/>
                    </a:prstGeom>
                    <a:noFill/>
                    <a:ln>
                      <a:noFill/>
                    </a:ln>
                  </pic:spPr>
                </pic:pic>
              </a:graphicData>
            </a:graphic>
          </wp:inline>
        </w:drawing>
      </w:r>
    </w:p>
    <w:p w14:paraId="422A6656" w14:textId="2CAB2F9E" w:rsidR="00FC74B6" w:rsidRDefault="00C8397A" w:rsidP="00FC74B6">
      <w:pPr>
        <w:rPr>
          <w:sz w:val="20"/>
          <w:szCs w:val="20"/>
          <w:lang w:eastAsia="en-GB"/>
        </w:rPr>
      </w:pPr>
      <w:hyperlink r:id="rId12" w:history="1">
        <w:r w:rsidR="00FC74B6" w:rsidRPr="0070079B">
          <w:rPr>
            <w:rStyle w:val="Hyperlink"/>
            <w:sz w:val="20"/>
            <w:szCs w:val="20"/>
            <w:lang w:eastAsia="en-GB"/>
          </w:rPr>
          <w:t>parents.actionforchildren.org.uk</w:t>
        </w:r>
      </w:hyperlink>
      <w:r w:rsidR="00FC74B6" w:rsidRPr="0070079B">
        <w:rPr>
          <w:sz w:val="20"/>
          <w:szCs w:val="20"/>
          <w:lang w:eastAsia="en-GB"/>
        </w:rPr>
        <w:t xml:space="preserve"> </w:t>
      </w:r>
    </w:p>
    <w:p w14:paraId="3E4E9418" w14:textId="6794326F" w:rsidR="0070079B" w:rsidRDefault="0070079B" w:rsidP="00FC74B6">
      <w:pPr>
        <w:rPr>
          <w:sz w:val="20"/>
          <w:szCs w:val="20"/>
          <w:lang w:eastAsia="en-GB"/>
        </w:rPr>
      </w:pPr>
    </w:p>
    <w:p w14:paraId="3B5FC4BC" w14:textId="74DC0F9C" w:rsidR="0070079B" w:rsidRDefault="0070079B" w:rsidP="00FC74B6">
      <w:pPr>
        <w:rPr>
          <w:sz w:val="20"/>
          <w:szCs w:val="20"/>
          <w:lang w:eastAsia="en-GB"/>
        </w:rPr>
      </w:pPr>
      <w:r>
        <w:rPr>
          <w:sz w:val="20"/>
          <w:szCs w:val="20"/>
          <w:lang w:eastAsia="en-GB"/>
        </w:rPr>
        <w:t xml:space="preserve">Contact: Julie Riccio: </w:t>
      </w:r>
      <w:hyperlink r:id="rId13" w:history="1">
        <w:r w:rsidRPr="00BE158D">
          <w:rPr>
            <w:rStyle w:val="Hyperlink"/>
            <w:sz w:val="20"/>
            <w:szCs w:val="20"/>
            <w:lang w:eastAsia="en-GB"/>
          </w:rPr>
          <w:t>Julie.riccio@actionforchildren.org.uk</w:t>
        </w:r>
      </w:hyperlink>
    </w:p>
    <w:p w14:paraId="674A909D" w14:textId="7C1BC923" w:rsidR="0070079B" w:rsidRPr="0070079B" w:rsidRDefault="0070079B" w:rsidP="00FC74B6">
      <w:pPr>
        <w:rPr>
          <w:sz w:val="20"/>
          <w:szCs w:val="20"/>
          <w:lang w:eastAsia="en-GB"/>
        </w:rPr>
      </w:pPr>
      <w:r>
        <w:rPr>
          <w:sz w:val="20"/>
          <w:szCs w:val="20"/>
          <w:lang w:eastAsia="en-GB"/>
        </w:rPr>
        <w:t>Mobile: 07866 137784</w:t>
      </w:r>
    </w:p>
    <w:p w14:paraId="3F749FF0" w14:textId="76897E1F" w:rsidR="00FC74B6" w:rsidRDefault="00FC74B6"/>
    <w:sectPr w:rsidR="00FC7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105"/>
    <w:multiLevelType w:val="hybridMultilevel"/>
    <w:tmpl w:val="ABAC8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DE593E"/>
    <w:multiLevelType w:val="hybridMultilevel"/>
    <w:tmpl w:val="7C288EDC"/>
    <w:lvl w:ilvl="0" w:tplc="08090011">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B6C443E"/>
    <w:multiLevelType w:val="hybridMultilevel"/>
    <w:tmpl w:val="676A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7524CA"/>
    <w:multiLevelType w:val="hybridMultilevel"/>
    <w:tmpl w:val="4F246EA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B6"/>
    <w:rsid w:val="004A286B"/>
    <w:rsid w:val="004C43D1"/>
    <w:rsid w:val="005E5BB2"/>
    <w:rsid w:val="0066343F"/>
    <w:rsid w:val="0070079B"/>
    <w:rsid w:val="00B62B82"/>
    <w:rsid w:val="00C8397A"/>
    <w:rsid w:val="00F36962"/>
    <w:rsid w:val="00FC7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CAB8"/>
  <w15:chartTrackingRefBased/>
  <w15:docId w15:val="{F935B650-EBC4-40BC-B6BE-CDBD128F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4B6"/>
    <w:rPr>
      <w:color w:val="0563C1"/>
      <w:u w:val="single"/>
    </w:rPr>
  </w:style>
  <w:style w:type="character" w:styleId="UnresolvedMention">
    <w:name w:val="Unresolved Mention"/>
    <w:basedOn w:val="DefaultParagraphFont"/>
    <w:uiPriority w:val="99"/>
    <w:semiHidden/>
    <w:unhideWhenUsed/>
    <w:rsid w:val="00B62B82"/>
    <w:rPr>
      <w:color w:val="605E5C"/>
      <w:shd w:val="clear" w:color="auto" w:fill="E1DFDD"/>
    </w:rPr>
  </w:style>
  <w:style w:type="character" w:styleId="FollowedHyperlink">
    <w:name w:val="FollowedHyperlink"/>
    <w:basedOn w:val="DefaultParagraphFont"/>
    <w:uiPriority w:val="99"/>
    <w:semiHidden/>
    <w:unhideWhenUsed/>
    <w:rsid w:val="00B62B82"/>
    <w:rPr>
      <w:color w:val="954F72" w:themeColor="followedHyperlink"/>
      <w:u w:val="single"/>
    </w:rPr>
  </w:style>
  <w:style w:type="paragraph" w:styleId="ListParagraph">
    <w:name w:val="List Paragraph"/>
    <w:basedOn w:val="Normal"/>
    <w:uiPriority w:val="34"/>
    <w:qFormat/>
    <w:rsid w:val="00B62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1242">
      <w:bodyDiv w:val="1"/>
      <w:marLeft w:val="0"/>
      <w:marRight w:val="0"/>
      <w:marTop w:val="0"/>
      <w:marBottom w:val="0"/>
      <w:divBdr>
        <w:top w:val="none" w:sz="0" w:space="0" w:color="auto"/>
        <w:left w:val="none" w:sz="0" w:space="0" w:color="auto"/>
        <w:bottom w:val="none" w:sz="0" w:space="0" w:color="auto"/>
        <w:right w:val="none" w:sz="0" w:space="0" w:color="auto"/>
      </w:divBdr>
    </w:div>
    <w:div w:id="1544948759">
      <w:bodyDiv w:val="1"/>
      <w:marLeft w:val="0"/>
      <w:marRight w:val="0"/>
      <w:marTop w:val="0"/>
      <w:marBottom w:val="0"/>
      <w:divBdr>
        <w:top w:val="none" w:sz="0" w:space="0" w:color="auto"/>
        <w:left w:val="none" w:sz="0" w:space="0" w:color="auto"/>
        <w:bottom w:val="none" w:sz="0" w:space="0" w:color="auto"/>
        <w:right w:val="none" w:sz="0" w:space="0" w:color="auto"/>
      </w:divBdr>
    </w:div>
    <w:div w:id="156463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etterimpact.com/PublicEnterprise/EnterpriseSearch?Keyword=merseyside&amp;EnterpriseGuid=4d0f4478-2856-44db-8783-2403b6f7f5ec&amp;SearchType=KeywordH:\Archiving%20Wirral" TargetMode="External"/><Relationship Id="rId13" Type="http://schemas.openxmlformats.org/officeDocument/2006/relationships/hyperlink" Target="mailto:Julie.riccio@actionforchildren.org.uk" TargetMode="External"/><Relationship Id="rId3" Type="http://schemas.openxmlformats.org/officeDocument/2006/relationships/settings" Target="settings.xml"/><Relationship Id="rId7" Type="http://schemas.openxmlformats.org/officeDocument/2006/relationships/hyperlink" Target="https://careers.actionforchildren.org.uk/vacancy/senior-volunteer-coordinator--5681-liverpool/5699/description/" TargetMode="External"/><Relationship Id="rId12" Type="http://schemas.openxmlformats.org/officeDocument/2006/relationships/hyperlink" Target="https://protect-eu.mimecast.com/s/PthgCz7ErCRkWq6cgclX6?domain=parents.actionforchildre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79A5F.44E15E30" TargetMode="External"/><Relationship Id="rId11" Type="http://schemas.openxmlformats.org/officeDocument/2006/relationships/image" Target="cid:image006.png@01D79A57.B9DA424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protect-eu.mimecast.com/s/PthgCz7ErCRkWq6cgclX6?domain=parents.actionforchildren.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Riccio</dc:creator>
  <cp:keywords/>
  <dc:description/>
  <cp:lastModifiedBy>Julie Riccio</cp:lastModifiedBy>
  <cp:revision>5</cp:revision>
  <dcterms:created xsi:type="dcterms:W3CDTF">2021-10-14T16:40:00Z</dcterms:created>
  <dcterms:modified xsi:type="dcterms:W3CDTF">2021-10-14T16:43:00Z</dcterms:modified>
</cp:coreProperties>
</file>