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3D299" w14:textId="0CDBAC91" w:rsidR="00DD0362" w:rsidRDefault="005B0BBE" w:rsidP="00560B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5B0BBE">
        <w:rPr>
          <w:rFonts w:ascii="Loubag" w:eastAsia="Arial" w:hAnsi="Loubag" w:cs="Arial"/>
          <w:b/>
          <w:bCs/>
          <w:color w:val="4472C4" w:themeColor="accent1"/>
        </w:rPr>
        <w:t xml:space="preserve">Writing </w:t>
      </w:r>
      <w:r w:rsidR="00891592">
        <w:rPr>
          <w:rFonts w:ascii="Loubag" w:eastAsia="Arial" w:hAnsi="Loubag" w:cs="Arial"/>
          <w:b/>
          <w:bCs/>
          <w:color w:val="4472C4" w:themeColor="accent1"/>
        </w:rPr>
        <w:t>Curriculum Overview</w:t>
      </w:r>
      <w:r w:rsidRPr="005B0BBE">
        <w:rPr>
          <w:rFonts w:ascii="Loubag" w:eastAsia="Arial" w:hAnsi="Loubag" w:cs="Arial"/>
          <w:b/>
          <w:bCs/>
          <w:color w:val="4472C4" w:themeColor="accent1"/>
        </w:rPr>
        <w:t xml:space="preserve"> 2627</w:t>
      </w:r>
    </w:p>
    <w:tbl>
      <w:tblPr>
        <w:tblStyle w:val="a"/>
        <w:tblpPr w:leftFromText="180" w:rightFromText="180" w:vertAnchor="text" w:tblpX="507" w:tblpY="345"/>
        <w:tblW w:w="1443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145"/>
        <w:gridCol w:w="2145"/>
        <w:gridCol w:w="405"/>
        <w:gridCol w:w="1740"/>
        <w:gridCol w:w="2145"/>
        <w:gridCol w:w="105"/>
        <w:gridCol w:w="2040"/>
        <w:gridCol w:w="2145"/>
      </w:tblGrid>
      <w:tr w:rsidR="00DD0362" w14:paraId="74B1110C" w14:textId="77777777" w:rsidTr="00DD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62321E9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Writing</w:t>
            </w:r>
          </w:p>
        </w:tc>
        <w:tc>
          <w:tcPr>
            <w:tcW w:w="4695" w:type="dxa"/>
            <w:gridSpan w:val="3"/>
          </w:tcPr>
          <w:p w14:paraId="0CD89175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Autumn Term</w:t>
            </w:r>
          </w:p>
        </w:tc>
        <w:tc>
          <w:tcPr>
            <w:tcW w:w="3990" w:type="dxa"/>
            <w:gridSpan w:val="3"/>
          </w:tcPr>
          <w:p w14:paraId="6B50F69D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Spring Term</w:t>
            </w:r>
          </w:p>
        </w:tc>
        <w:tc>
          <w:tcPr>
            <w:tcW w:w="4185" w:type="dxa"/>
            <w:gridSpan w:val="2"/>
          </w:tcPr>
          <w:p w14:paraId="1C11DF52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Summer Term</w:t>
            </w:r>
          </w:p>
        </w:tc>
      </w:tr>
      <w:tr w:rsidR="00DD0362" w14:paraId="0EE0B8EA" w14:textId="77777777" w:rsidTr="001D7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7E7E568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1</w:t>
            </w:r>
          </w:p>
        </w:tc>
        <w:tc>
          <w:tcPr>
            <w:tcW w:w="2145" w:type="dxa"/>
          </w:tcPr>
          <w:p w14:paraId="26589DED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</w:p>
          <w:p w14:paraId="30AF4A17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Old Bear</w:t>
            </w:r>
          </w:p>
          <w:p w14:paraId="4FBA28A6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</w:p>
          <w:p w14:paraId="7670C19E" w14:textId="77777777" w:rsidR="001D7AF8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Finding </w:t>
            </w:r>
            <w:r w:rsidR="001D7AF8">
              <w:rPr>
                <w:color w:val="000000"/>
                <w:sz w:val="20"/>
                <w:szCs w:val="20"/>
              </w:rPr>
              <w:t>Story Sentences</w:t>
            </w:r>
          </w:p>
          <w:p w14:paraId="74112038" w14:textId="11D9B3D5" w:rsidR="00DD0362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Message Sentences</w:t>
            </w:r>
          </w:p>
        </w:tc>
        <w:tc>
          <w:tcPr>
            <w:tcW w:w="2145" w:type="dxa"/>
          </w:tcPr>
          <w:p w14:paraId="500E0392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44ABE25D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Rapunzel</w:t>
            </w:r>
          </w:p>
          <w:p w14:paraId="1117D9F6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7F9B9109" w14:textId="77777777" w:rsidR="001D7AF8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Traditional Tale</w:t>
            </w:r>
            <w:r w:rsidR="001D7AF8">
              <w:rPr>
                <w:sz w:val="20"/>
                <w:szCs w:val="20"/>
              </w:rPr>
              <w:t xml:space="preserve"> Sentences</w:t>
            </w:r>
            <w:r>
              <w:rPr>
                <w:sz w:val="20"/>
                <w:szCs w:val="20"/>
              </w:rPr>
              <w:t xml:space="preserve"> </w:t>
            </w:r>
          </w:p>
          <w:p w14:paraId="5B11737B" w14:textId="2839AD0D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Trap Sentences</w:t>
            </w:r>
          </w:p>
        </w:tc>
        <w:tc>
          <w:tcPr>
            <w:tcW w:w="2145" w:type="dxa"/>
            <w:gridSpan w:val="2"/>
          </w:tcPr>
          <w:p w14:paraId="4788099A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48E54391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Hermelin</w:t>
            </w:r>
          </w:p>
          <w:p w14:paraId="1E5DFDBA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46592D2F" w14:textId="77777777" w:rsidR="00DD0362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Detective Story Sentences</w:t>
            </w:r>
          </w:p>
          <w:p w14:paraId="7CC56EF1" w14:textId="0C24F4AD" w:rsidR="001D7AF8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 Sentences</w:t>
            </w:r>
          </w:p>
        </w:tc>
        <w:tc>
          <w:tcPr>
            <w:tcW w:w="2145" w:type="dxa"/>
          </w:tcPr>
          <w:p w14:paraId="3D3E1673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11F02035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the Wild Things Are</w:t>
            </w:r>
          </w:p>
          <w:p w14:paraId="44105058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5EC7DCAD" w14:textId="021A3DEE" w:rsidR="00DD0362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Return Story Sentences</w:t>
            </w:r>
          </w:p>
          <w:p w14:paraId="328F72B9" w14:textId="2154ECAF" w:rsidR="001D7AF8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Sentences</w:t>
            </w:r>
          </w:p>
          <w:p w14:paraId="7C7FAFBF" w14:textId="77777777" w:rsidR="001D7AF8" w:rsidRDefault="001D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  <w:gridSpan w:val="2"/>
          </w:tcPr>
          <w:p w14:paraId="49863AAE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3D860EA3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Last Wolf</w:t>
            </w:r>
          </w:p>
          <w:p w14:paraId="5AEC4C7E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118C47F0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Hunting Story</w:t>
            </w:r>
            <w:r w:rsidR="00440C12">
              <w:rPr>
                <w:sz w:val="20"/>
                <w:szCs w:val="20"/>
              </w:rPr>
              <w:t xml:space="preserve"> Sentences</w:t>
            </w:r>
          </w:p>
          <w:p w14:paraId="4DB07FEE" w14:textId="77777777" w:rsidR="00440C12" w:rsidRPr="00440C12" w:rsidRDefault="00440C12" w:rsidP="00440C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40C12">
              <w:rPr>
                <w:sz w:val="20"/>
                <w:szCs w:val="20"/>
              </w:rPr>
              <w:t>Recipe Sentences</w:t>
            </w:r>
          </w:p>
          <w:p w14:paraId="3AC58908" w14:textId="6A3E5EF2" w:rsidR="00440C12" w:rsidRDefault="00440C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</w:tcPr>
          <w:p w14:paraId="4726C010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34A2FC95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Secret of Black Rock</w:t>
            </w:r>
          </w:p>
          <w:p w14:paraId="6BC0A0A4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440DE2C8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Return </w:t>
            </w:r>
            <w:r w:rsidR="00440C12">
              <w:rPr>
                <w:sz w:val="20"/>
                <w:szCs w:val="20"/>
              </w:rPr>
              <w:t>Story Sentences</w:t>
            </w:r>
          </w:p>
          <w:p w14:paraId="3882D98D" w14:textId="6C055001" w:rsidR="00440C12" w:rsidRDefault="00440C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Sentences</w:t>
            </w:r>
          </w:p>
        </w:tc>
      </w:tr>
      <w:tr w:rsidR="00DD0362" w14:paraId="7F600111" w14:textId="77777777" w:rsidTr="001D7AF8">
        <w:trPr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5E228F72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2</w:t>
            </w:r>
          </w:p>
        </w:tc>
        <w:tc>
          <w:tcPr>
            <w:tcW w:w="2145" w:type="dxa"/>
          </w:tcPr>
          <w:p w14:paraId="6EE5E938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  <w:r>
              <w:rPr>
                <w:color w:val="000000"/>
                <w:sz w:val="20"/>
                <w:szCs w:val="20"/>
              </w:rPr>
              <w:br/>
              <w:t>Leo and the Octopus</w:t>
            </w:r>
          </w:p>
          <w:p w14:paraId="0530FD43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Search for Carmella</w:t>
            </w:r>
          </w:p>
          <w:p w14:paraId="4370A6D1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  <w:r>
              <w:rPr>
                <w:color w:val="000000"/>
                <w:sz w:val="20"/>
                <w:szCs w:val="20"/>
              </w:rPr>
              <w:br/>
              <w:t>Friendship Narrative</w:t>
            </w:r>
            <w:r>
              <w:rPr>
                <w:color w:val="000000"/>
                <w:sz w:val="20"/>
                <w:szCs w:val="20"/>
              </w:rPr>
              <w:br/>
              <w:t>Explorer’s Log</w:t>
            </w:r>
          </w:p>
          <w:p w14:paraId="53BC7199" w14:textId="77777777" w:rsidR="00DD0362" w:rsidRDefault="00DD03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45" w:type="dxa"/>
          </w:tcPr>
          <w:p w14:paraId="7F5ED3F8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73F6C5AE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Night Gardener</w:t>
            </w:r>
          </w:p>
          <w:p w14:paraId="5D0A9653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7A35E091" w14:textId="31F02E9B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Setting </w:t>
            </w:r>
            <w:r w:rsidR="00440C12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 xml:space="preserve"> </w:t>
            </w:r>
          </w:p>
          <w:p w14:paraId="7FF50286" w14:textId="0D158E3D" w:rsidR="00DD0362" w:rsidRDefault="00440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</w:t>
            </w:r>
          </w:p>
        </w:tc>
        <w:tc>
          <w:tcPr>
            <w:tcW w:w="2145" w:type="dxa"/>
            <w:gridSpan w:val="2"/>
          </w:tcPr>
          <w:p w14:paraId="756EC59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359F15E3" w14:textId="2ABC33C0" w:rsidR="00DD0362" w:rsidRDefault="00440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Bog Baby</w:t>
            </w:r>
          </w:p>
          <w:p w14:paraId="33176BD3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Finding Narrative</w:t>
            </w:r>
          </w:p>
          <w:p w14:paraId="249046A2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</w:t>
            </w:r>
          </w:p>
        </w:tc>
        <w:tc>
          <w:tcPr>
            <w:tcW w:w="2145" w:type="dxa"/>
          </w:tcPr>
          <w:p w14:paraId="4DF28B8B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6CE0336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Island</w:t>
            </w:r>
          </w:p>
          <w:p w14:paraId="7020E370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Return Narrative</w:t>
            </w:r>
          </w:p>
          <w:p w14:paraId="38C2249E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Text</w:t>
            </w:r>
          </w:p>
        </w:tc>
        <w:tc>
          <w:tcPr>
            <w:tcW w:w="2145" w:type="dxa"/>
            <w:gridSpan w:val="2"/>
          </w:tcPr>
          <w:p w14:paraId="0B038EA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22845A90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 and the Baked Beanstalk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Persuasive l</w:t>
            </w:r>
            <w:r>
              <w:rPr>
                <w:sz w:val="20"/>
                <w:szCs w:val="20"/>
              </w:rPr>
              <w:t>etter</w:t>
            </w:r>
          </w:p>
          <w:p w14:paraId="4A92FB23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Twisted Tale</w:t>
            </w:r>
          </w:p>
        </w:tc>
        <w:tc>
          <w:tcPr>
            <w:tcW w:w="2145" w:type="dxa"/>
          </w:tcPr>
          <w:p w14:paraId="03B949BB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764E4081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</w:t>
            </w:r>
          </w:p>
          <w:p w14:paraId="330D9032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Sportopedia</w:t>
            </w:r>
            <w:proofErr w:type="spellEnd"/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Environmental Narrative</w:t>
            </w:r>
          </w:p>
          <w:p w14:paraId="2A61A768" w14:textId="39F01E21" w:rsidR="00DD0362" w:rsidRDefault="00440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Olympic Sports Guide</w:t>
            </w:r>
          </w:p>
        </w:tc>
      </w:tr>
      <w:tr w:rsidR="00DD0362" w14:paraId="2109398F" w14:textId="77777777" w:rsidTr="001D7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115E389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3</w:t>
            </w:r>
          </w:p>
        </w:tc>
        <w:tc>
          <w:tcPr>
            <w:tcW w:w="2145" w:type="dxa"/>
          </w:tcPr>
          <w:p w14:paraId="5FC6CA12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</w:p>
          <w:p w14:paraId="6843036E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Iron Man</w:t>
            </w:r>
          </w:p>
          <w:p w14:paraId="6DE78C91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</w:p>
          <w:p w14:paraId="67088F4F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Approaching Threat Narrative</w:t>
            </w:r>
          </w:p>
          <w:p w14:paraId="4E6EB49F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Trap Explanation</w:t>
            </w:r>
          </w:p>
          <w:p w14:paraId="08141952" w14:textId="77777777" w:rsidR="00DD0362" w:rsidRDefault="00DD03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</w:tcPr>
          <w:p w14:paraId="061C254D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00CFAB88" w14:textId="088FF0EF" w:rsidR="00DD0362" w:rsidRDefault="001E1A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Fox</w:t>
            </w:r>
          </w:p>
          <w:p w14:paraId="39F4287E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3E528AD3" w14:textId="62FAC76F" w:rsidR="001E1AC3" w:rsidRDefault="001E1A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E1AC3">
              <w:rPr>
                <w:sz w:val="20"/>
                <w:szCs w:val="20"/>
              </w:rPr>
              <w:t>Fable Narrative</w:t>
            </w:r>
          </w:p>
          <w:p w14:paraId="2ED39073" w14:textId="185E27F8" w:rsidR="001E1AC3" w:rsidRPr="001E1AC3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Report</w:t>
            </w:r>
          </w:p>
          <w:p w14:paraId="66C24A6E" w14:textId="77777777" w:rsidR="00DD0362" w:rsidRDefault="00DD03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  <w:gridSpan w:val="2"/>
          </w:tcPr>
          <w:p w14:paraId="46AE4F67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2828FC69" w14:textId="6F94A569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Rhythm of the Rain</w:t>
            </w:r>
          </w:p>
          <w:p w14:paraId="1B241403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b/>
                <w:bCs/>
                <w:sz w:val="20"/>
                <w:szCs w:val="20"/>
              </w:rPr>
              <w:br/>
            </w:r>
            <w:r w:rsidR="001D7AF8">
              <w:rPr>
                <w:sz w:val="20"/>
                <w:szCs w:val="20"/>
              </w:rPr>
              <w:t>Setting Narrative</w:t>
            </w:r>
          </w:p>
          <w:p w14:paraId="47680164" w14:textId="76A50A8E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Leaflet</w:t>
            </w:r>
          </w:p>
        </w:tc>
        <w:tc>
          <w:tcPr>
            <w:tcW w:w="2145" w:type="dxa"/>
          </w:tcPr>
          <w:p w14:paraId="7C0A2A79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2D0C594C" w14:textId="2274B950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Fell from the Sky</w:t>
            </w:r>
          </w:p>
          <w:p w14:paraId="63CBF33E" w14:textId="78FCD7A4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Midsummer Night’s Dream</w:t>
            </w:r>
          </w:p>
          <w:p w14:paraId="112CAADF" w14:textId="4295112B" w:rsidR="001D7AF8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</w:r>
            <w:r w:rsidR="001D7AF8">
              <w:rPr>
                <w:sz w:val="20"/>
                <w:szCs w:val="20"/>
              </w:rPr>
              <w:t>Complaint Letter</w:t>
            </w:r>
          </w:p>
          <w:p w14:paraId="58FADCF0" w14:textId="77777777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Potion Recipe</w:t>
            </w:r>
          </w:p>
          <w:p w14:paraId="4DCA7D78" w14:textId="40517CC7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  <w:gridSpan w:val="2"/>
          </w:tcPr>
          <w:p w14:paraId="6C3C3BA8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01D5AF07" w14:textId="77777777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Egyptology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Egyptian Mystery Narrative</w:t>
            </w:r>
          </w:p>
          <w:p w14:paraId="5DC99EC8" w14:textId="3B1B5FB7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 Diary</w:t>
            </w:r>
          </w:p>
        </w:tc>
        <w:tc>
          <w:tcPr>
            <w:tcW w:w="2145" w:type="dxa"/>
          </w:tcPr>
          <w:p w14:paraId="1ADD3726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46B1D7EF" w14:textId="77777777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Into the Forest</w:t>
            </w:r>
          </w:p>
          <w:p w14:paraId="2E5C5A71" w14:textId="77777777" w:rsidR="00DD0362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Secret Elephant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Lost Narrative</w:t>
            </w:r>
          </w:p>
          <w:p w14:paraId="33997423" w14:textId="00385996" w:rsidR="001D7AF8" w:rsidRDefault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</w:t>
            </w:r>
          </w:p>
        </w:tc>
      </w:tr>
      <w:tr w:rsidR="00DD0362" w14:paraId="142169B6" w14:textId="77777777" w:rsidTr="001D7AF8">
        <w:trPr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9F1EA6D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4</w:t>
            </w:r>
          </w:p>
        </w:tc>
        <w:tc>
          <w:tcPr>
            <w:tcW w:w="2145" w:type="dxa"/>
          </w:tcPr>
          <w:p w14:paraId="50BB62BD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</w:p>
          <w:p w14:paraId="3FC7D257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Leon and the Place Between</w:t>
            </w:r>
          </w:p>
          <w:p w14:paraId="6FDD19BC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</w:p>
          <w:p w14:paraId="1031421A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Portal Narrative</w:t>
            </w:r>
          </w:p>
          <w:p w14:paraId="3A92A95F" w14:textId="016EC945" w:rsidR="00DD0362" w:rsidRDefault="00536E2B" w:rsidP="00440C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Persuasive </w:t>
            </w:r>
            <w:r w:rsidR="00440C12">
              <w:rPr>
                <w:color w:val="000000"/>
                <w:sz w:val="20"/>
                <w:szCs w:val="20"/>
              </w:rPr>
              <w:t xml:space="preserve">Magic Show </w:t>
            </w:r>
            <w:r>
              <w:rPr>
                <w:color w:val="000000"/>
                <w:sz w:val="20"/>
                <w:szCs w:val="20"/>
              </w:rPr>
              <w:t xml:space="preserve">Report </w:t>
            </w:r>
          </w:p>
        </w:tc>
        <w:tc>
          <w:tcPr>
            <w:tcW w:w="2145" w:type="dxa"/>
          </w:tcPr>
          <w:p w14:paraId="27786E9D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5238535A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Leaf</w:t>
            </w:r>
          </w:p>
          <w:p w14:paraId="55E28720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6E66B1E3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Outsider Narrative</w:t>
            </w:r>
          </w:p>
          <w:p w14:paraId="74C33471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Information Report </w:t>
            </w:r>
          </w:p>
        </w:tc>
        <w:tc>
          <w:tcPr>
            <w:tcW w:w="2145" w:type="dxa"/>
            <w:gridSpan w:val="2"/>
          </w:tcPr>
          <w:p w14:paraId="7FBFD14D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7CCD79B8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Arthur &amp; the Golden Rope</w:t>
            </w:r>
          </w:p>
          <w:p w14:paraId="71C386B2" w14:textId="2D0A5BC1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Myth</w:t>
            </w:r>
            <w:r w:rsidR="00440C12">
              <w:rPr>
                <w:sz w:val="20"/>
                <w:szCs w:val="20"/>
              </w:rPr>
              <w:t xml:space="preserve"> Narrative</w:t>
            </w:r>
          </w:p>
          <w:p w14:paraId="7513486E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Information Guide </w:t>
            </w:r>
          </w:p>
        </w:tc>
        <w:tc>
          <w:tcPr>
            <w:tcW w:w="2145" w:type="dxa"/>
          </w:tcPr>
          <w:p w14:paraId="7FCEA835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3617EA06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Great Kapok Tree </w:t>
            </w:r>
          </w:p>
          <w:p w14:paraId="4E79A9E4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Tempest</w:t>
            </w:r>
          </w:p>
          <w:p w14:paraId="2C777522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 xml:space="preserve">Persuasive Letter </w:t>
            </w:r>
          </w:p>
          <w:p w14:paraId="7DD56301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Summoning Narrative</w:t>
            </w:r>
          </w:p>
        </w:tc>
        <w:tc>
          <w:tcPr>
            <w:tcW w:w="2145" w:type="dxa"/>
            <w:gridSpan w:val="2"/>
          </w:tcPr>
          <w:p w14:paraId="7E440C6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139CD31E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Tower</w:t>
            </w:r>
          </w:p>
          <w:p w14:paraId="025BD794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Flotsam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Environmental Change Narrative</w:t>
            </w:r>
          </w:p>
          <w:p w14:paraId="186A0CA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Secret Sea Creature Guide </w:t>
            </w:r>
          </w:p>
        </w:tc>
        <w:tc>
          <w:tcPr>
            <w:tcW w:w="2145" w:type="dxa"/>
          </w:tcPr>
          <w:p w14:paraId="37742BE0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7EC40C9C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Manfish</w:t>
            </w:r>
            <w:proofErr w:type="spellEnd"/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Invention Narrative</w:t>
            </w:r>
          </w:p>
          <w:p w14:paraId="4224AD84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Biography</w:t>
            </w:r>
          </w:p>
        </w:tc>
      </w:tr>
      <w:tr w:rsidR="00DD0362" w14:paraId="33CAFC59" w14:textId="77777777" w:rsidTr="001D7A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0E12CE7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lastRenderedPageBreak/>
              <w:t>Year 5</w:t>
            </w:r>
          </w:p>
        </w:tc>
        <w:tc>
          <w:tcPr>
            <w:tcW w:w="2145" w:type="dxa"/>
          </w:tcPr>
          <w:p w14:paraId="39848631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</w:p>
          <w:p w14:paraId="2C1CCB56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Curiosity</w:t>
            </w:r>
          </w:p>
          <w:p w14:paraId="67B16B4C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</w:p>
          <w:p w14:paraId="1C6E2046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Space Journey Narrative </w:t>
            </w:r>
          </w:p>
          <w:p w14:paraId="47D8D2DA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Formal Mission Report</w:t>
            </w:r>
          </w:p>
        </w:tc>
        <w:tc>
          <w:tcPr>
            <w:tcW w:w="2145" w:type="dxa"/>
          </w:tcPr>
          <w:p w14:paraId="641DE297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698A9C2F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Lost Thing</w:t>
            </w:r>
          </w:p>
          <w:p w14:paraId="0596B568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New Girl</w:t>
            </w:r>
          </w:p>
          <w:p w14:paraId="01BA13B4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5A92875A" w14:textId="2C427E9D" w:rsidR="00DD0362" w:rsidRDefault="00440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Return Narrative </w:t>
            </w:r>
          </w:p>
          <w:p w14:paraId="425F72EC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</w:t>
            </w:r>
          </w:p>
        </w:tc>
        <w:tc>
          <w:tcPr>
            <w:tcW w:w="2145" w:type="dxa"/>
            <w:gridSpan w:val="2"/>
          </w:tcPr>
          <w:p w14:paraId="62C88F70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4333B55F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Hound of Baskervilles</w:t>
            </w:r>
          </w:p>
          <w:p w14:paraId="31C1D6C1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74586A66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Cliffhanger Narrative </w:t>
            </w:r>
          </w:p>
          <w:p w14:paraId="5C003ECF" w14:textId="2AFAC293" w:rsidR="00DD0362" w:rsidRDefault="00536E2B" w:rsidP="001D7A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Report</w:t>
            </w:r>
          </w:p>
        </w:tc>
        <w:tc>
          <w:tcPr>
            <w:tcW w:w="2145" w:type="dxa"/>
          </w:tcPr>
          <w:p w14:paraId="10767A2C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2C399DD6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Wild is the Wind</w:t>
            </w:r>
          </w:p>
          <w:p w14:paraId="3968E8E5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Macbeth</w:t>
            </w:r>
          </w:p>
          <w:p w14:paraId="08BB5DFB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17110FEC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Journey Narrative </w:t>
            </w:r>
          </w:p>
          <w:p w14:paraId="0488B1C8" w14:textId="71073DA4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</w:t>
            </w:r>
          </w:p>
          <w:p w14:paraId="0B19098B" w14:textId="77777777" w:rsidR="00DD0362" w:rsidRDefault="00DD03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  <w:gridSpan w:val="2"/>
          </w:tcPr>
          <w:p w14:paraId="5A8FE2B3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5CF8D89F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Henry’s Freedom Box</w:t>
            </w:r>
          </w:p>
          <w:p w14:paraId="519B45AB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4CCC9F44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Entry </w:t>
            </w:r>
          </w:p>
          <w:p w14:paraId="6106CDFD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Biography</w:t>
            </w:r>
          </w:p>
        </w:tc>
        <w:tc>
          <w:tcPr>
            <w:tcW w:w="2145" w:type="dxa"/>
          </w:tcPr>
          <w:p w14:paraId="5D195E64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3147095B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King Kong </w:t>
            </w:r>
          </w:p>
          <w:p w14:paraId="0D3EB889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3A3A1665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Dilemma Narrative </w:t>
            </w:r>
          </w:p>
          <w:p w14:paraId="6179E420" w14:textId="77777777" w:rsidR="00DD0362" w:rsidRDefault="00536E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Argument</w:t>
            </w:r>
          </w:p>
          <w:p w14:paraId="1C318BC0" w14:textId="77777777" w:rsidR="00DD0362" w:rsidRDefault="00DD03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D0362" w14:paraId="20990A5B" w14:textId="77777777" w:rsidTr="001D7AF8">
        <w:trPr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D3FB3A2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6</w:t>
            </w:r>
          </w:p>
        </w:tc>
        <w:tc>
          <w:tcPr>
            <w:tcW w:w="2145" w:type="dxa"/>
          </w:tcPr>
          <w:p w14:paraId="5FDB0466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Vehicle Text:</w:t>
            </w:r>
          </w:p>
          <w:p w14:paraId="70449FE2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Rose Blanche</w:t>
            </w:r>
          </w:p>
          <w:p w14:paraId="13B69159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Genres:</w:t>
            </w:r>
          </w:p>
          <w:p w14:paraId="5DF2BAB4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Informal/Formal Diary</w:t>
            </w:r>
          </w:p>
          <w:p w14:paraId="43F16E25" w14:textId="77777777" w:rsidR="00DD0362" w:rsidRDefault="00536E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Bravery Award Speech</w:t>
            </w:r>
          </w:p>
        </w:tc>
        <w:tc>
          <w:tcPr>
            <w:tcW w:w="2145" w:type="dxa"/>
          </w:tcPr>
          <w:p w14:paraId="201B6AB8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56D9D030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Lost Book of Undersea Adventure</w:t>
            </w:r>
          </w:p>
          <w:p w14:paraId="7D1495E1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Rescuing Titanic</w:t>
            </w:r>
          </w:p>
          <w:p w14:paraId="19C6CDC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</w:p>
          <w:p w14:paraId="7AD11AA4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Adventure Narrative</w:t>
            </w:r>
          </w:p>
          <w:p w14:paraId="42F7ED21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</w:t>
            </w:r>
          </w:p>
        </w:tc>
        <w:tc>
          <w:tcPr>
            <w:tcW w:w="2145" w:type="dxa"/>
            <w:gridSpan w:val="2"/>
          </w:tcPr>
          <w:p w14:paraId="3C50E60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0695689F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 the Origin of the Species</w:t>
            </w:r>
          </w:p>
          <w:p w14:paraId="2CDB5994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Discovery Narrative</w:t>
            </w:r>
          </w:p>
          <w:p w14:paraId="760856FB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 Text</w:t>
            </w:r>
          </w:p>
        </w:tc>
        <w:tc>
          <w:tcPr>
            <w:tcW w:w="2145" w:type="dxa"/>
          </w:tcPr>
          <w:p w14:paraId="38FDE1AE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7EC7ABD8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Rise Up</w:t>
            </w:r>
          </w:p>
          <w:p w14:paraId="4D18834A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Romeo and Juliet</w:t>
            </w:r>
          </w:p>
          <w:p w14:paraId="60D1FA76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>Newspaper Report</w:t>
            </w:r>
          </w:p>
          <w:p w14:paraId="728262F2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</w:t>
            </w:r>
          </w:p>
          <w:p w14:paraId="0F1AD534" w14:textId="77777777" w:rsidR="001D7AF8" w:rsidRDefault="001D7AF8" w:rsidP="00560B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45" w:type="dxa"/>
            <w:gridSpan w:val="2"/>
          </w:tcPr>
          <w:p w14:paraId="1371E5F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Vehicle Text:</w:t>
            </w:r>
          </w:p>
          <w:p w14:paraId="138FDF71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Invisible Story</w:t>
            </w:r>
          </w:p>
          <w:p w14:paraId="117BBA0F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Mysteries of Harris Burdick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 xml:space="preserve">First Person </w:t>
            </w:r>
            <w:r>
              <w:rPr>
                <w:sz w:val="20"/>
                <w:szCs w:val="20"/>
              </w:rPr>
              <w:t>Narrative</w:t>
            </w:r>
          </w:p>
          <w:p w14:paraId="529D9A47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Private Investigator Report</w:t>
            </w:r>
          </w:p>
        </w:tc>
        <w:tc>
          <w:tcPr>
            <w:tcW w:w="2145" w:type="dxa"/>
          </w:tcPr>
          <w:p w14:paraId="033484EA" w14:textId="77777777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Vehicle Text: </w:t>
            </w:r>
          </w:p>
          <w:p w14:paraId="10DBC6CC" w14:textId="1C7FABA9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Paradise Sands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Genres:</w:t>
            </w:r>
            <w:r>
              <w:rPr>
                <w:sz w:val="20"/>
                <w:szCs w:val="20"/>
              </w:rPr>
              <w:br/>
              <w:t xml:space="preserve">First </w:t>
            </w:r>
            <w:r w:rsidR="001D7AF8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erson </w:t>
            </w:r>
            <w:r w:rsidR="001D7AF8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arrative</w:t>
            </w:r>
          </w:p>
          <w:p w14:paraId="5A664605" w14:textId="56F6844C" w:rsidR="00DD0362" w:rsidRDefault="00536E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Warning </w:t>
            </w:r>
            <w:r w:rsidR="001D7AF8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etter</w:t>
            </w:r>
          </w:p>
        </w:tc>
      </w:tr>
    </w:tbl>
    <w:p w14:paraId="2A2F050D" w14:textId="77777777" w:rsidR="00DD0362" w:rsidRDefault="00DD0362">
      <w:pPr>
        <w:jc w:val="center"/>
        <w:rPr>
          <w:rFonts w:ascii="Loubag" w:eastAsia="Loubag" w:hAnsi="Loubag" w:cs="Loubag"/>
          <w:b/>
          <w:bCs/>
          <w:color w:val="4472C4"/>
        </w:rPr>
      </w:pPr>
    </w:p>
    <w:sectPr w:rsidR="00DD0362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A2D4D" w14:textId="77777777" w:rsidR="00536E2B" w:rsidRDefault="00536E2B">
      <w:pPr>
        <w:spacing w:after="0" w:line="240" w:lineRule="auto"/>
      </w:pPr>
      <w:r>
        <w:separator/>
      </w:r>
    </w:p>
  </w:endnote>
  <w:endnote w:type="continuationSeparator" w:id="0">
    <w:p w14:paraId="02D6708E" w14:textId="77777777" w:rsidR="00536E2B" w:rsidRDefault="00536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C7A8FC7D-3EF6-49F3-B777-1CFCA4D9A0AF}"/>
    <w:embedBold r:id="rId2" w:fontKey="{187AD306-9EE0-484F-BD0A-5B1609777A6C}"/>
    <w:embedItalic r:id="rId3" w:fontKey="{B8E7AE98-A5DD-435B-9A83-3F5983E1D6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96A9C0EA-97DA-4738-BD90-9F7E123309F6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ubag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0101B" w14:textId="77777777" w:rsidR="00536E2B" w:rsidRDefault="00536E2B">
      <w:pPr>
        <w:spacing w:after="0" w:line="240" w:lineRule="auto"/>
      </w:pPr>
      <w:r>
        <w:separator/>
      </w:r>
    </w:p>
  </w:footnote>
  <w:footnote w:type="continuationSeparator" w:id="0">
    <w:p w14:paraId="0CADF9B4" w14:textId="77777777" w:rsidR="00536E2B" w:rsidRDefault="00536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C0D4B" w14:textId="77777777" w:rsidR="00DD0362" w:rsidRDefault="00536E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148F982" wp14:editId="2798D30F">
          <wp:simplePos x="0" y="0"/>
          <wp:positionH relativeFrom="column">
            <wp:posOffset>1</wp:posOffset>
          </wp:positionH>
          <wp:positionV relativeFrom="paragraph">
            <wp:posOffset>-164555</wp:posOffset>
          </wp:positionV>
          <wp:extent cx="8863330" cy="581025"/>
          <wp:effectExtent l="0" t="0" r="0" b="0"/>
          <wp:wrapNone/>
          <wp:docPr id="167221094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A6D2EE" w14:textId="77777777" w:rsidR="00DD0362" w:rsidRDefault="00DD03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7BF6E8BF" w14:textId="77777777" w:rsidR="00DD0362" w:rsidRDefault="00DD03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663CF" w14:textId="73BF8FF2" w:rsidR="00DD0362" w:rsidRDefault="00440C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7022895" wp14:editId="333C7CB9">
          <wp:simplePos x="0" y="0"/>
          <wp:positionH relativeFrom="page">
            <wp:posOffset>131135</wp:posOffset>
          </wp:positionH>
          <wp:positionV relativeFrom="paragraph">
            <wp:posOffset>-435403</wp:posOffset>
          </wp:positionV>
          <wp:extent cx="10693262" cy="7556360"/>
          <wp:effectExtent l="0" t="0" r="0" b="6985"/>
          <wp:wrapNone/>
          <wp:docPr id="13190818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081818" name="Picture 13190818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2CE5B054" wp14:editId="02AA641B">
          <wp:simplePos x="0" y="0"/>
          <wp:positionH relativeFrom="column">
            <wp:posOffset>-457199</wp:posOffset>
          </wp:positionH>
          <wp:positionV relativeFrom="paragraph">
            <wp:posOffset>-447039</wp:posOffset>
          </wp:positionV>
          <wp:extent cx="10693262" cy="7556360"/>
          <wp:effectExtent l="0" t="0" r="0" b="0"/>
          <wp:wrapNone/>
          <wp:docPr id="16722109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4DFE28D" w14:textId="77777777" w:rsidR="00DD0362" w:rsidRDefault="00DD03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C0319B5" w14:textId="77777777" w:rsidR="00DD0362" w:rsidRDefault="00DD03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7DFE1076" w14:textId="77777777" w:rsidR="00DD0362" w:rsidRDefault="00DD036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362"/>
    <w:rsid w:val="000304E9"/>
    <w:rsid w:val="000D6801"/>
    <w:rsid w:val="001D7AF8"/>
    <w:rsid w:val="001E1AC3"/>
    <w:rsid w:val="00440C12"/>
    <w:rsid w:val="00536E2B"/>
    <w:rsid w:val="00560B52"/>
    <w:rsid w:val="005B0BBE"/>
    <w:rsid w:val="00750CE9"/>
    <w:rsid w:val="0077704D"/>
    <w:rsid w:val="00891592"/>
    <w:rsid w:val="00DD0362"/>
    <w:rsid w:val="00E1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E1ECF"/>
  <w15:docId w15:val="{52BE408F-205C-451A-AC79-28DB8BD1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03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BD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03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903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BD"/>
    <w:rPr>
      <w:i/>
      <w:iCs/>
      <w:color w:val="404040" w:themeColor="text1" w:themeTint="BF"/>
    </w:rPr>
  </w:style>
  <w:style w:type="paragraph" w:styleId="ListParagraph">
    <w:name w:val="List Paragraph"/>
    <w:aliases w:val="Indented Bullets - Twinkl"/>
    <w:basedOn w:val="Normal"/>
    <w:uiPriority w:val="34"/>
    <w:qFormat/>
    <w:rsid w:val="00903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7BD"/>
  </w:style>
  <w:style w:type="paragraph" w:styleId="Footer">
    <w:name w:val="footer"/>
    <w:basedOn w:val="Normal"/>
    <w:link w:val="Foot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7BD"/>
  </w:style>
  <w:style w:type="table" w:styleId="TableGrid">
    <w:name w:val="Table Grid"/>
    <w:basedOn w:val="TableNormal"/>
    <w:uiPriority w:val="39"/>
    <w:rsid w:val="009D5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9D5DF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Bullets-Twinkl">
    <w:name w:val="Bullets - Twinkl"/>
    <w:basedOn w:val="ListParagraph"/>
    <w:link w:val="Bullets-TwinklChar"/>
    <w:qFormat/>
    <w:rsid w:val="009D5DF0"/>
    <w:pPr>
      <w:suppressAutoHyphens/>
      <w:autoSpaceDE w:val="0"/>
      <w:autoSpaceDN w:val="0"/>
      <w:adjustRightInd w:val="0"/>
      <w:spacing w:after="170" w:line="360" w:lineRule="atLeast"/>
      <w:ind w:left="357" w:hanging="357"/>
      <w:contextualSpacing w:val="0"/>
      <w:textAlignment w:val="center"/>
    </w:pPr>
    <w:rPr>
      <w:rFonts w:ascii="Twinkl" w:hAnsi="Twinkl" w:cs="Twinkl"/>
      <w:color w:val="1C1C1C"/>
      <w:sz w:val="26"/>
      <w:szCs w:val="26"/>
    </w:rPr>
  </w:style>
  <w:style w:type="character" w:customStyle="1" w:styleId="Bullets-TwinklChar">
    <w:name w:val="Bullets - Twinkl Char"/>
    <w:link w:val="Bullets-Twinkl"/>
    <w:rsid w:val="009D5DF0"/>
    <w:rPr>
      <w:rFonts w:ascii="Twinkl" w:eastAsia="Calibri" w:hAnsi="Twinkl" w:cs="Twinkl"/>
      <w:color w:val="1C1C1C"/>
      <w:kern w:val="0"/>
      <w:sz w:val="26"/>
      <w:szCs w:val="26"/>
      <w:lang w:eastAsia="en-GB"/>
    </w:rPr>
  </w:style>
  <w:style w:type="table" w:styleId="GridTable1Light-Accent5">
    <w:name w:val="Grid Table 1 Light Accent 5"/>
    <w:basedOn w:val="TableNormal"/>
    <w:uiPriority w:val="46"/>
    <w:rsid w:val="009D5DF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26317A"/>
    <w:pPr>
      <w:spacing w:after="0" w:line="240" w:lineRule="auto"/>
    </w:pPr>
  </w:style>
  <w:style w:type="table" w:styleId="GridTable5Dark-Accent1">
    <w:name w:val="Grid Table 5 Dark Accent 1"/>
    <w:basedOn w:val="TableNormal"/>
    <w:uiPriority w:val="50"/>
    <w:rsid w:val="00405BC2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5">
    <w:name w:val="Grid Table 5 Dark Accent 5"/>
    <w:basedOn w:val="TableNormal"/>
    <w:uiPriority w:val="50"/>
    <w:rsid w:val="0019483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BU82zjJ91/7fIIH5WbU7kRbvSw==">CgMxLjA4AHIhMWV1R2pkWHlkNmJFaWZ1LUJrMC12RlVvV21hUnJlbzQ2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 Long</dc:creator>
  <cp:lastModifiedBy>Liz Foreman</cp:lastModifiedBy>
  <cp:revision>2</cp:revision>
  <cp:lastPrinted>2026-10-20T10:02:00Z</cp:lastPrinted>
  <dcterms:created xsi:type="dcterms:W3CDTF">2026-10-31T14:19:00Z</dcterms:created>
  <dcterms:modified xsi:type="dcterms:W3CDTF">2026-10-31T14:19:00Z</dcterms:modified>
</cp:coreProperties>
</file>